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ACD9C9" w14:textId="77777777" w:rsidR="00584391" w:rsidRDefault="002A555A">
      <w:r>
        <w:t xml:space="preserve">                                                                                                                                            </w:t>
      </w:r>
    </w:p>
    <w:p w14:paraId="292BCE3C" w14:textId="77777777" w:rsidR="002A555A" w:rsidRDefault="002A555A"/>
    <w:p w14:paraId="1093A1F3" w14:textId="77777777" w:rsidR="002A555A" w:rsidRDefault="002A555A"/>
    <w:p w14:paraId="0AB8AC11" w14:textId="77777777" w:rsidR="002A555A" w:rsidRDefault="002A555A"/>
    <w:p w14:paraId="69ADB1E9" w14:textId="77777777" w:rsidR="002A555A" w:rsidRDefault="002A555A"/>
    <w:p w14:paraId="478F1827" w14:textId="77777777" w:rsidR="002A555A" w:rsidRDefault="00CA30D8">
      <w:r w:rsidRPr="00CA30D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57358C" wp14:editId="46AE23EF">
                <wp:simplePos x="0" y="0"/>
                <wp:positionH relativeFrom="column">
                  <wp:posOffset>5029200</wp:posOffset>
                </wp:positionH>
                <wp:positionV relativeFrom="paragraph">
                  <wp:posOffset>135255</wp:posOffset>
                </wp:positionV>
                <wp:extent cx="4114800" cy="422910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4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114800" cy="4229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EF14A4" w14:textId="77777777" w:rsidR="00CA30D8" w:rsidRDefault="00CA30D8" w:rsidP="00CA30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eastAsiaTheme="majorEastAsia" w:hAnsi="Calibri" w:cstheme="majorBidi"/>
                                <w:color w:val="000000" w:themeColor="text1"/>
                                <w:kern w:val="24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Theme="majorHAnsi" w:eastAsiaTheme="majorEastAsia" w:hAnsi="Calibri" w:cstheme="majorBidi"/>
                                <w:color w:val="000000" w:themeColor="text1"/>
                                <w:kern w:val="24"/>
                                <w:sz w:val="88"/>
                                <w:szCs w:val="88"/>
                              </w:rPr>
                              <w:t>What Can I Buy?</w:t>
                            </w:r>
                          </w:p>
                          <w:p w14:paraId="78F7A0EE" w14:textId="77777777" w:rsidR="00CA30D8" w:rsidRDefault="00CA30D8" w:rsidP="00CA30D8">
                            <w:pPr>
                              <w:pStyle w:val="NormalWeb"/>
                              <w:spacing w:before="0"/>
                              <w:rPr>
                                <w:rFonts w:asciiTheme="majorHAnsi" w:eastAsiaTheme="majorEastAsia" w:hAnsi="Calibri" w:cstheme="majorBidi"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</w:pPr>
                          </w:p>
                          <w:p w14:paraId="4EE5C3FE" w14:textId="77777777" w:rsidR="00CA30D8" w:rsidRDefault="00CA30D8" w:rsidP="00CA30D8">
                            <w:pPr>
                              <w:pStyle w:val="NormalWeb"/>
                              <w:spacing w:before="0"/>
                              <w:rPr>
                                <w:rFonts w:asciiTheme="majorHAnsi" w:eastAsiaTheme="majorEastAsia" w:hAnsi="Calibri" w:cstheme="majorBidi"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</w:pPr>
                          </w:p>
                          <w:p w14:paraId="5F9CD917" w14:textId="77777777" w:rsidR="00CA30D8" w:rsidRPr="00CA30D8" w:rsidRDefault="00CA30D8" w:rsidP="00CA30D8">
                            <w:pPr>
                              <w:pStyle w:val="NormalWeb"/>
                              <w:spacing w:before="0"/>
                              <w:rPr>
                                <w:rFonts w:asciiTheme="majorHAnsi" w:eastAsiaTheme="majorEastAsia" w:hAnsi="Calibri" w:cstheme="majorBidi"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</w:pPr>
                            <w:r w:rsidRPr="00CA30D8">
                              <w:rPr>
                                <w:rFonts w:asciiTheme="majorHAnsi" w:eastAsiaTheme="majorEastAsia" w:hAnsi="Calibri" w:cstheme="majorBidi"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  <w:t xml:space="preserve">SS.K.E.1.3 Recognize that people work to earn money to buy things they need or want. </w:t>
                            </w:r>
                          </w:p>
                          <w:p w14:paraId="1F411DD3" w14:textId="77777777" w:rsidR="00CA30D8" w:rsidRPr="00CA30D8" w:rsidRDefault="00CA30D8" w:rsidP="00CA30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eastAsiaTheme="majorEastAsia" w:hAnsi="Calibri" w:cstheme="majorBidi"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</w:pPr>
                          </w:p>
                          <w:p w14:paraId="2021F2A8" w14:textId="77777777" w:rsidR="00CA30D8" w:rsidRDefault="00CA30D8" w:rsidP="00CA30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itle 1" o:spid="_x0000_s1026" style="position:absolute;margin-left:396pt;margin-top:10.65pt;width:324pt;height:3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" filled="f" stroked="f">
                <v:path arrowok="t"/>
                <o:lock v:ext="edit" grouping="t"/>
                <v:textbox>
                  <w:txbxContent>
                    <w:p w14:paraId="12EF14A4" w14:textId="77777777" w:rsidR="00CA30D8" w:rsidRDefault="00CA30D8" w:rsidP="00CA30D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eastAsiaTheme="majorEastAsia" w:hAnsi="Calibri" w:cstheme="majorBidi"/>
                          <w:color w:val="000000" w:themeColor="text1"/>
                          <w:kern w:val="24"/>
                          <w:sz w:val="88"/>
                          <w:szCs w:val="88"/>
                        </w:rPr>
                      </w:pPr>
                      <w:r>
                        <w:rPr>
                          <w:rFonts w:asciiTheme="majorHAnsi" w:eastAsiaTheme="majorEastAsia" w:hAnsi="Calibri" w:cstheme="majorBidi"/>
                          <w:color w:val="000000" w:themeColor="text1"/>
                          <w:kern w:val="24"/>
                          <w:sz w:val="88"/>
                          <w:szCs w:val="88"/>
                        </w:rPr>
                        <w:t>What Can I Buy?</w:t>
                      </w:r>
                    </w:p>
                    <w:p w14:paraId="78F7A0EE" w14:textId="77777777" w:rsidR="00CA30D8" w:rsidRDefault="00CA30D8" w:rsidP="00CA30D8">
                      <w:pPr>
                        <w:pStyle w:val="NormalWeb"/>
                        <w:spacing w:before="0"/>
                        <w:rPr>
                          <w:rFonts w:asciiTheme="majorHAnsi" w:eastAsiaTheme="majorEastAsia" w:hAnsi="Calibri" w:cstheme="majorBidi"/>
                          <w:color w:val="000000" w:themeColor="text1"/>
                          <w:kern w:val="24"/>
                          <w:sz w:val="52"/>
                          <w:szCs w:val="52"/>
                        </w:rPr>
                      </w:pPr>
                    </w:p>
                    <w:p w14:paraId="4EE5C3FE" w14:textId="77777777" w:rsidR="00CA30D8" w:rsidRDefault="00CA30D8" w:rsidP="00CA30D8">
                      <w:pPr>
                        <w:pStyle w:val="NormalWeb"/>
                        <w:spacing w:before="0"/>
                        <w:rPr>
                          <w:rFonts w:asciiTheme="majorHAnsi" w:eastAsiaTheme="majorEastAsia" w:hAnsi="Calibri" w:cstheme="majorBidi"/>
                          <w:color w:val="000000" w:themeColor="text1"/>
                          <w:kern w:val="24"/>
                          <w:sz w:val="52"/>
                          <w:szCs w:val="52"/>
                        </w:rPr>
                      </w:pPr>
                    </w:p>
                    <w:p w14:paraId="5F9CD917" w14:textId="77777777" w:rsidR="00CA30D8" w:rsidRPr="00CA30D8" w:rsidRDefault="00CA30D8" w:rsidP="00CA30D8">
                      <w:pPr>
                        <w:pStyle w:val="NormalWeb"/>
                        <w:spacing w:before="0"/>
                        <w:rPr>
                          <w:rFonts w:asciiTheme="majorHAnsi" w:eastAsiaTheme="majorEastAsia" w:hAnsi="Calibri" w:cstheme="majorBidi"/>
                          <w:color w:val="000000" w:themeColor="text1"/>
                          <w:kern w:val="24"/>
                          <w:sz w:val="52"/>
                          <w:szCs w:val="52"/>
                        </w:rPr>
                      </w:pPr>
                      <w:r w:rsidRPr="00CA30D8">
                        <w:rPr>
                          <w:rFonts w:asciiTheme="majorHAnsi" w:eastAsiaTheme="majorEastAsia" w:hAnsi="Calibri" w:cstheme="majorBidi"/>
                          <w:color w:val="000000" w:themeColor="text1"/>
                          <w:kern w:val="24"/>
                          <w:sz w:val="52"/>
                          <w:szCs w:val="52"/>
                        </w:rPr>
                        <w:t xml:space="preserve">SS.K.E.1.3 Recognize that people work to earn money to buy things they need or want. </w:t>
                      </w:r>
                    </w:p>
                    <w:p w14:paraId="1F411DD3" w14:textId="77777777" w:rsidR="00CA30D8" w:rsidRPr="00CA30D8" w:rsidRDefault="00CA30D8" w:rsidP="00CA30D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eastAsiaTheme="majorEastAsia" w:hAnsi="Calibri" w:cstheme="majorBidi"/>
                          <w:color w:val="000000" w:themeColor="text1"/>
                          <w:kern w:val="24"/>
                          <w:sz w:val="52"/>
                          <w:szCs w:val="52"/>
                        </w:rPr>
                      </w:pPr>
                    </w:p>
                    <w:p w14:paraId="2021F2A8" w14:textId="77777777" w:rsidR="00CA30D8" w:rsidRDefault="00CA30D8" w:rsidP="00CA30D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579E6835" w14:textId="77777777" w:rsidR="002A555A" w:rsidRDefault="002A555A"/>
    <w:p w14:paraId="7310A380" w14:textId="77777777" w:rsidR="002A555A" w:rsidRDefault="002A555A"/>
    <w:p w14:paraId="605D5511" w14:textId="77777777" w:rsidR="002A555A" w:rsidRDefault="002A555A"/>
    <w:p w14:paraId="779558D8" w14:textId="77777777" w:rsidR="002A555A" w:rsidRDefault="002A555A"/>
    <w:p w14:paraId="377E5759" w14:textId="77777777" w:rsidR="002A555A" w:rsidRDefault="002A555A"/>
    <w:p w14:paraId="04E9B4FF" w14:textId="77777777" w:rsidR="002A555A" w:rsidRDefault="002A555A"/>
    <w:p w14:paraId="14D14EF1" w14:textId="77777777" w:rsidR="00CA30D8" w:rsidRDefault="002A555A">
      <w:r>
        <w:t xml:space="preserve">     </w:t>
      </w:r>
    </w:p>
    <w:p w14:paraId="3CCE1EC9" w14:textId="77777777" w:rsidR="002A555A" w:rsidRDefault="00CA30D8">
      <w:r w:rsidRPr="002A555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A56D21" wp14:editId="625854A4">
                <wp:simplePos x="0" y="0"/>
                <wp:positionH relativeFrom="column">
                  <wp:posOffset>5715000</wp:posOffset>
                </wp:positionH>
                <wp:positionV relativeFrom="paragraph">
                  <wp:posOffset>800100</wp:posOffset>
                </wp:positionV>
                <wp:extent cx="3314700" cy="548640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3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314700" cy="5486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422B43" w14:textId="77777777" w:rsidR="00CA30D8" w:rsidRPr="002A555A" w:rsidRDefault="00CA30D8" w:rsidP="00CA30D8">
                            <w:pPr>
                              <w:pStyle w:val="NormalWeb"/>
                              <w:spacing w:before="154" w:beforeAutospacing="0" w:after="0" w:afterAutospacing="0"/>
                              <w:rPr>
                                <w:sz w:val="48"/>
                                <w:szCs w:val="48"/>
                              </w:rPr>
                            </w:pPr>
                            <w:hyperlink r:id="rId5" w:history="1">
                              <w:r w:rsidRPr="002A555A">
                                <w:rPr>
                                  <w:rStyle w:val="Hyperlink"/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http://inspiremedianu.com/tag/online-toys</w:t>
                              </w:r>
                            </w:hyperlink>
                            <w:hyperlink r:id="rId6" w:history="1">
                              <w:r w:rsidRPr="002A555A">
                                <w:rPr>
                                  <w:rStyle w:val="Hyperlink"/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/</w:t>
                              </w:r>
                            </w:hyperlink>
                            <w:r w:rsidRPr="002A555A"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55826A14" w14:textId="77777777" w:rsidR="00CA30D8" w:rsidRPr="002A555A" w:rsidRDefault="00CA30D8" w:rsidP="00CA30D8">
                            <w:pPr>
                              <w:pStyle w:val="NormalWeb"/>
                              <w:spacing w:before="154" w:beforeAutospacing="0" w:after="0" w:afterAutospacing="0"/>
                              <w:rPr>
                                <w:sz w:val="48"/>
                                <w:szCs w:val="48"/>
                              </w:rPr>
                            </w:pPr>
                            <w:hyperlink r:id="rId7" w:history="1">
                              <w:r w:rsidRPr="002A555A">
                                <w:rPr>
                                  <w:rStyle w:val="Hyperlink"/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http://kidsforsuccess.com/easy-ways-kids-and-teens-can-make-</w:t>
                              </w:r>
                            </w:hyperlink>
                            <w:hyperlink r:id="rId8" w:history="1">
                              <w:r w:rsidRPr="002A555A">
                                <w:rPr>
                                  <w:rStyle w:val="Hyperlink"/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money</w:t>
                              </w:r>
                            </w:hyperlink>
                            <w:r w:rsidRPr="002A555A"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072C58B6" w14:textId="77777777" w:rsidR="00CA30D8" w:rsidRPr="002A555A" w:rsidRDefault="00CA30D8" w:rsidP="00CA30D8">
                            <w:pPr>
                              <w:pStyle w:val="NormalWeb"/>
                              <w:spacing w:before="154" w:beforeAutospacing="0" w:after="0" w:afterAutospacing="0"/>
                              <w:rPr>
                                <w:sz w:val="48"/>
                                <w:szCs w:val="48"/>
                              </w:rPr>
                            </w:pPr>
                            <w:hyperlink r:id="rId9" w:history="1">
                              <w:r w:rsidRPr="002A555A">
                                <w:rPr>
                                  <w:rStyle w:val="Hyperlink"/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http://achildsworldnc.com/teaching-kids-finances</w:t>
                              </w:r>
                            </w:hyperlink>
                            <w:hyperlink r:id="rId10" w:history="1">
                              <w:r w:rsidRPr="002A555A">
                                <w:rPr>
                                  <w:rStyle w:val="Hyperlink"/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/</w:t>
                              </w:r>
                            </w:hyperlink>
                            <w:r w:rsidRPr="002A555A"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4B53F09E" w14:textId="77777777" w:rsidR="00CA30D8" w:rsidRPr="002A555A" w:rsidRDefault="00CA30D8" w:rsidP="00CA30D8">
                            <w:pPr>
                              <w:pStyle w:val="NormalWeb"/>
                              <w:spacing w:before="154" w:beforeAutospacing="0" w:after="0" w:afterAutospacing="0"/>
                              <w:rPr>
                                <w:sz w:val="48"/>
                                <w:szCs w:val="48"/>
                              </w:rPr>
                            </w:pPr>
                            <w:hyperlink r:id="rId11" w:history="1">
                              <w:r w:rsidRPr="002A555A">
                                <w:rPr>
                                  <w:rStyle w:val="Hyperlink"/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http://www.coupons.com/thegoodstuff/how-to-get-kids-excited-to-save-money</w:t>
                              </w:r>
                            </w:hyperlink>
                            <w:hyperlink r:id="rId12" w:history="1">
                              <w:r w:rsidRPr="002A555A">
                                <w:rPr>
                                  <w:rStyle w:val="Hyperlink"/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/</w:t>
                              </w:r>
                            </w:hyperlink>
                            <w:r w:rsidRPr="002A555A"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Content Placeholder 2" o:spid="_x0000_s1027" style="position:absolute;margin-left:450pt;margin-top:63pt;width:261pt;height:6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" filled="f" stroked="f">
                <v:path arrowok="t"/>
                <o:lock v:ext="edit" grouping="t"/>
                <v:textbox>
                  <w:txbxContent>
                    <w:p w14:paraId="10422B43" w14:textId="77777777" w:rsidR="00CA30D8" w:rsidRPr="002A555A" w:rsidRDefault="00CA30D8" w:rsidP="00CA30D8">
                      <w:pPr>
                        <w:pStyle w:val="NormalWeb"/>
                        <w:spacing w:before="154" w:beforeAutospacing="0" w:after="0" w:afterAutospacing="0"/>
                        <w:rPr>
                          <w:sz w:val="48"/>
                          <w:szCs w:val="48"/>
                        </w:rPr>
                      </w:pPr>
                      <w:hyperlink r:id="rId13" w:history="1">
                        <w:r w:rsidRPr="002A555A">
                          <w:rPr>
                            <w:rStyle w:val="Hyperlink"/>
                            <w:rFonts w:asciiTheme="minorHAnsi" w:hAnsi="Cambria" w:cstheme="minorBid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http://inspiremedianu.com/tag/online-toys</w:t>
                        </w:r>
                      </w:hyperlink>
                      <w:hyperlink r:id="rId14" w:history="1">
                        <w:r w:rsidRPr="002A555A">
                          <w:rPr>
                            <w:rStyle w:val="Hyperlink"/>
                            <w:rFonts w:asciiTheme="minorHAnsi" w:hAnsi="Cambria" w:cstheme="minorBid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/</w:t>
                        </w:r>
                      </w:hyperlink>
                      <w:r w:rsidRPr="002A555A">
                        <w:rPr>
                          <w:rFonts w:asciiTheme="minorHAnsi" w:hAnsi="Cambria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55826A14" w14:textId="77777777" w:rsidR="00CA30D8" w:rsidRPr="002A555A" w:rsidRDefault="00CA30D8" w:rsidP="00CA30D8">
                      <w:pPr>
                        <w:pStyle w:val="NormalWeb"/>
                        <w:spacing w:before="154" w:beforeAutospacing="0" w:after="0" w:afterAutospacing="0"/>
                        <w:rPr>
                          <w:sz w:val="48"/>
                          <w:szCs w:val="48"/>
                        </w:rPr>
                      </w:pPr>
                      <w:hyperlink r:id="rId15" w:history="1">
                        <w:r w:rsidRPr="002A555A">
                          <w:rPr>
                            <w:rStyle w:val="Hyperlink"/>
                            <w:rFonts w:asciiTheme="minorHAnsi" w:hAnsi="Cambria" w:cstheme="minorBid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http://kidsforsuccess.com/easy-ways-kids-and-teens-can-make-</w:t>
                        </w:r>
                      </w:hyperlink>
                      <w:hyperlink r:id="rId16" w:history="1">
                        <w:r w:rsidRPr="002A555A">
                          <w:rPr>
                            <w:rStyle w:val="Hyperlink"/>
                            <w:rFonts w:asciiTheme="minorHAnsi" w:hAnsi="Cambria" w:cstheme="minorBid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money</w:t>
                        </w:r>
                      </w:hyperlink>
                      <w:r w:rsidRPr="002A555A">
                        <w:rPr>
                          <w:rFonts w:asciiTheme="minorHAnsi" w:hAnsi="Cambria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072C58B6" w14:textId="77777777" w:rsidR="00CA30D8" w:rsidRPr="002A555A" w:rsidRDefault="00CA30D8" w:rsidP="00CA30D8">
                      <w:pPr>
                        <w:pStyle w:val="NormalWeb"/>
                        <w:spacing w:before="154" w:beforeAutospacing="0" w:after="0" w:afterAutospacing="0"/>
                        <w:rPr>
                          <w:sz w:val="48"/>
                          <w:szCs w:val="48"/>
                        </w:rPr>
                      </w:pPr>
                      <w:hyperlink r:id="rId17" w:history="1">
                        <w:r w:rsidRPr="002A555A">
                          <w:rPr>
                            <w:rStyle w:val="Hyperlink"/>
                            <w:rFonts w:asciiTheme="minorHAnsi" w:hAnsi="Cambria" w:cstheme="minorBid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http://achildsworldnc.com/teaching-kids-finances</w:t>
                        </w:r>
                      </w:hyperlink>
                      <w:hyperlink r:id="rId18" w:history="1">
                        <w:r w:rsidRPr="002A555A">
                          <w:rPr>
                            <w:rStyle w:val="Hyperlink"/>
                            <w:rFonts w:asciiTheme="minorHAnsi" w:hAnsi="Cambria" w:cstheme="minorBid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/</w:t>
                        </w:r>
                      </w:hyperlink>
                      <w:r w:rsidRPr="002A555A">
                        <w:rPr>
                          <w:rFonts w:asciiTheme="minorHAnsi" w:hAnsi="Cambria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4B53F09E" w14:textId="77777777" w:rsidR="00CA30D8" w:rsidRPr="002A555A" w:rsidRDefault="00CA30D8" w:rsidP="00CA30D8">
                      <w:pPr>
                        <w:pStyle w:val="NormalWeb"/>
                        <w:spacing w:before="154" w:beforeAutospacing="0" w:after="0" w:afterAutospacing="0"/>
                        <w:rPr>
                          <w:sz w:val="48"/>
                          <w:szCs w:val="48"/>
                        </w:rPr>
                      </w:pPr>
                      <w:hyperlink r:id="rId19" w:history="1">
                        <w:r w:rsidRPr="002A555A">
                          <w:rPr>
                            <w:rStyle w:val="Hyperlink"/>
                            <w:rFonts w:asciiTheme="minorHAnsi" w:hAnsi="Cambria" w:cstheme="minorBid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http://www.coupons.com/thegoodstuff/how-to-get-kids-excited-to-save-money</w:t>
                        </w:r>
                      </w:hyperlink>
                      <w:hyperlink r:id="rId20" w:history="1">
                        <w:r w:rsidRPr="002A555A">
                          <w:rPr>
                            <w:rStyle w:val="Hyperlink"/>
                            <w:rFonts w:asciiTheme="minorHAnsi" w:hAnsi="Cambria" w:cstheme="minorBid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/</w:t>
                        </w:r>
                      </w:hyperlink>
                      <w:r w:rsidRPr="002A555A">
                        <w:rPr>
                          <w:rFonts w:asciiTheme="minorHAnsi" w:hAnsi="Cambria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2A555A">
        <w:rPr>
          <w:noProof/>
        </w:rPr>
        <w:drawing>
          <wp:inline distT="0" distB="0" distL="0" distR="0" wp14:anchorId="71B4069F" wp14:editId="226EE2F2">
            <wp:extent cx="4292600" cy="5486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98" cy="548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0D8">
        <w:rPr>
          <w:noProof/>
        </w:rPr>
        <w:t xml:space="preserve"> </w:t>
      </w:r>
    </w:p>
    <w:p w14:paraId="4A7FD771" w14:textId="77777777" w:rsidR="002A555A" w:rsidRDefault="002A555A"/>
    <w:p w14:paraId="2578DC66" w14:textId="77777777" w:rsidR="002A555A" w:rsidRDefault="002A555A"/>
    <w:p w14:paraId="28AC006F" w14:textId="77777777" w:rsidR="002A555A" w:rsidRDefault="002A555A"/>
    <w:p w14:paraId="699971D2" w14:textId="77777777" w:rsidR="002A555A" w:rsidRDefault="002A555A">
      <w:pPr>
        <w:rPr>
          <w:noProof/>
        </w:rPr>
      </w:pPr>
      <w:r>
        <w:rPr>
          <w:noProof/>
        </w:rPr>
        <w:t xml:space="preserve">                     </w:t>
      </w:r>
    </w:p>
    <w:p w14:paraId="3EB07AC7" w14:textId="77777777" w:rsidR="002A555A" w:rsidRDefault="002A555A">
      <w:pPr>
        <w:rPr>
          <w:noProof/>
        </w:rPr>
      </w:pPr>
    </w:p>
    <w:p w14:paraId="1362F6F1" w14:textId="77777777" w:rsidR="002A555A" w:rsidRDefault="002A555A">
      <w:pPr>
        <w:rPr>
          <w:noProof/>
        </w:rPr>
      </w:pPr>
    </w:p>
    <w:p w14:paraId="56A83C70" w14:textId="77777777" w:rsidR="002A555A" w:rsidRDefault="002A555A">
      <w:pPr>
        <w:rPr>
          <w:noProof/>
        </w:rPr>
      </w:pPr>
    </w:p>
    <w:p w14:paraId="0F237A12" w14:textId="77777777" w:rsidR="002A555A" w:rsidRDefault="002A555A">
      <w:pPr>
        <w:rPr>
          <w:noProof/>
        </w:rPr>
      </w:pPr>
    </w:p>
    <w:p w14:paraId="5F0EAECC" w14:textId="77777777" w:rsidR="002A555A" w:rsidRDefault="002A555A">
      <w:pPr>
        <w:rPr>
          <w:noProof/>
        </w:rPr>
      </w:pPr>
      <w:r>
        <w:rPr>
          <w:noProof/>
        </w:rPr>
        <w:drawing>
          <wp:inline distT="0" distB="0" distL="0" distR="0" wp14:anchorId="13052805" wp14:editId="47DD13F2">
            <wp:extent cx="4039235" cy="5880100"/>
            <wp:effectExtent l="0" t="0" r="0" b="1270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59" cy="588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CA30D8">
        <w:rPr>
          <w:noProof/>
        </w:rPr>
        <w:t xml:space="preserve">       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752F360" wp14:editId="144F4FCB">
            <wp:extent cx="3962400" cy="5732780"/>
            <wp:effectExtent l="0" t="0" r="0" b="762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79" cy="573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4B308" w14:textId="77777777" w:rsidR="002A555A" w:rsidRDefault="002A555A">
      <w:pPr>
        <w:rPr>
          <w:noProof/>
        </w:rPr>
      </w:pPr>
    </w:p>
    <w:p w14:paraId="39651B77" w14:textId="77777777" w:rsidR="002A555A" w:rsidRDefault="002A555A">
      <w:pPr>
        <w:rPr>
          <w:noProof/>
        </w:rPr>
      </w:pPr>
    </w:p>
    <w:p w14:paraId="76DB6ABC" w14:textId="77777777" w:rsidR="002A555A" w:rsidRDefault="002A555A">
      <w:pPr>
        <w:rPr>
          <w:noProof/>
        </w:rPr>
      </w:pPr>
    </w:p>
    <w:p w14:paraId="5A9AAB93" w14:textId="77777777" w:rsidR="002A555A" w:rsidRDefault="002A555A">
      <w:pPr>
        <w:rPr>
          <w:noProof/>
        </w:rPr>
      </w:pPr>
    </w:p>
    <w:p w14:paraId="7AB51B36" w14:textId="77777777" w:rsidR="002A555A" w:rsidRDefault="002A555A">
      <w:r>
        <w:rPr>
          <w:noProof/>
        </w:rPr>
        <w:drawing>
          <wp:inline distT="0" distB="0" distL="0" distR="0" wp14:anchorId="41B4CEC6" wp14:editId="506D6C54">
            <wp:extent cx="4228815" cy="6286500"/>
            <wp:effectExtent l="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81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555A">
        <w:rPr>
          <w:noProof/>
        </w:rPr>
        <w:t xml:space="preserve"> </w:t>
      </w:r>
      <w:r w:rsidR="00EF6A90">
        <w:rPr>
          <w:noProof/>
        </w:rPr>
        <w:t xml:space="preserve">           </w:t>
      </w:r>
      <w:r w:rsidR="00EF6A90">
        <w:rPr>
          <w:noProof/>
        </w:rPr>
        <w:drawing>
          <wp:inline distT="0" distB="0" distL="0" distR="0" wp14:anchorId="10E1A9A9" wp14:editId="3C367563">
            <wp:extent cx="4192905" cy="6348631"/>
            <wp:effectExtent l="0" t="0" r="0" b="1905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05" cy="634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A90">
        <w:rPr>
          <w:noProof/>
        </w:rPr>
        <w:t xml:space="preserve">   </w:t>
      </w:r>
    </w:p>
    <w:p w14:paraId="10E1EDA4" w14:textId="77777777" w:rsidR="002A555A" w:rsidRDefault="002A555A"/>
    <w:p w14:paraId="46666C58" w14:textId="77777777" w:rsidR="002A555A" w:rsidRDefault="002A555A">
      <w:bookmarkStart w:id="0" w:name="_GoBack"/>
      <w:bookmarkEnd w:id="0"/>
    </w:p>
    <w:sectPr w:rsidR="002A555A" w:rsidSect="002A555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55A"/>
    <w:rsid w:val="00232803"/>
    <w:rsid w:val="002A555A"/>
    <w:rsid w:val="00584391"/>
    <w:rsid w:val="00CA30D8"/>
    <w:rsid w:val="00EF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90AA5A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5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55A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A555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2A555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A555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5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55A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A555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2A555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A555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achildsworldnc.com/teaching-kids-finances/" TargetMode="External"/><Relationship Id="rId20" Type="http://schemas.openxmlformats.org/officeDocument/2006/relationships/hyperlink" Target="http://www.coupons.com/thegoodstuff/how-to-get-kids-excited-to-save-money/" TargetMode="External"/><Relationship Id="rId21" Type="http://schemas.openxmlformats.org/officeDocument/2006/relationships/image" Target="media/image1.png"/><Relationship Id="rId22" Type="http://schemas.openxmlformats.org/officeDocument/2006/relationships/image" Target="media/image2.png"/><Relationship Id="rId23" Type="http://schemas.openxmlformats.org/officeDocument/2006/relationships/image" Target="media/image3.png"/><Relationship Id="rId24" Type="http://schemas.openxmlformats.org/officeDocument/2006/relationships/image" Target="media/image4.png"/><Relationship Id="rId25" Type="http://schemas.openxmlformats.org/officeDocument/2006/relationships/image" Target="media/image5.pn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hyperlink" Target="http://achildsworldnc.com/teaching-kids-finances/" TargetMode="External"/><Relationship Id="rId11" Type="http://schemas.openxmlformats.org/officeDocument/2006/relationships/hyperlink" Target="http://www.coupons.com/thegoodstuff/how-to-get-kids-excited-to-save-money/" TargetMode="External"/><Relationship Id="rId12" Type="http://schemas.openxmlformats.org/officeDocument/2006/relationships/hyperlink" Target="http://www.coupons.com/thegoodstuff/how-to-get-kids-excited-to-save-money/" TargetMode="External"/><Relationship Id="rId13" Type="http://schemas.openxmlformats.org/officeDocument/2006/relationships/hyperlink" Target="http://inspiremedianu.com/tag/online-toys/" TargetMode="External"/><Relationship Id="rId14" Type="http://schemas.openxmlformats.org/officeDocument/2006/relationships/hyperlink" Target="http://inspiremedianu.com/tag/online-toys/" TargetMode="External"/><Relationship Id="rId15" Type="http://schemas.openxmlformats.org/officeDocument/2006/relationships/hyperlink" Target="http://kidsforsuccess.com/easy-ways-kids-and-teens-can-make-money" TargetMode="External"/><Relationship Id="rId16" Type="http://schemas.openxmlformats.org/officeDocument/2006/relationships/hyperlink" Target="http://kidsforsuccess.com/easy-ways-kids-and-teens-can-make-money" TargetMode="External"/><Relationship Id="rId17" Type="http://schemas.openxmlformats.org/officeDocument/2006/relationships/hyperlink" Target="http://achildsworldnc.com/teaching-kids-finances/" TargetMode="External"/><Relationship Id="rId18" Type="http://schemas.openxmlformats.org/officeDocument/2006/relationships/hyperlink" Target="http://achildsworldnc.com/teaching-kids-finances/" TargetMode="External"/><Relationship Id="rId19" Type="http://schemas.openxmlformats.org/officeDocument/2006/relationships/hyperlink" Target="http://www.coupons.com/thegoodstuff/how-to-get-kids-excited-to-save-money/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inspiremedianu.com/tag/online-toys/" TargetMode="External"/><Relationship Id="rId6" Type="http://schemas.openxmlformats.org/officeDocument/2006/relationships/hyperlink" Target="http://inspiremedianu.com/tag/online-toys/" TargetMode="External"/><Relationship Id="rId7" Type="http://schemas.openxmlformats.org/officeDocument/2006/relationships/hyperlink" Target="http://kidsforsuccess.com/easy-ways-kids-and-teens-can-make-money" TargetMode="External"/><Relationship Id="rId8" Type="http://schemas.openxmlformats.org/officeDocument/2006/relationships/hyperlink" Target="http://kidsforsuccess.com/easy-ways-kids-and-teens-can-make-mone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35</Words>
  <Characters>200</Characters>
  <Application>Microsoft Macintosh Word</Application>
  <DocSecurity>0</DocSecurity>
  <Lines>1</Lines>
  <Paragraphs>1</Paragraphs>
  <ScaleCrop>false</ScaleCrop>
  <Company>University of South Florida</Company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2</cp:revision>
  <dcterms:created xsi:type="dcterms:W3CDTF">2017-03-28T19:29:00Z</dcterms:created>
  <dcterms:modified xsi:type="dcterms:W3CDTF">2017-05-16T13:54:00Z</dcterms:modified>
</cp:coreProperties>
</file>