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38" w:rsidRPr="00E32138" w:rsidRDefault="00E32138" w:rsidP="00E32138">
      <w:pPr>
        <w:shd w:val="clear" w:color="auto" w:fill="F5F8F8"/>
        <w:spacing w:after="120" w:line="300" w:lineRule="atLeast"/>
        <w:outlineLvl w:val="0"/>
        <w:rPr>
          <w:rFonts w:ascii="Helvetica Neue" w:eastAsia="Times New Roman" w:hAnsi="Helvetica Neue" w:cs="Times New Roman"/>
          <w:color w:val="344048"/>
          <w:kern w:val="36"/>
          <w:sz w:val="43"/>
          <w:szCs w:val="43"/>
        </w:rPr>
      </w:pPr>
      <w:r w:rsidRPr="00E32138">
        <w:rPr>
          <w:rFonts w:ascii="Helvetica Neue" w:eastAsia="Times New Roman" w:hAnsi="Helvetica Neue" w:cs="Times New Roman"/>
          <w:color w:val="344048"/>
          <w:kern w:val="36"/>
          <w:sz w:val="43"/>
          <w:szCs w:val="43"/>
        </w:rPr>
        <w:t>What Is Trade?</w:t>
      </w:r>
    </w:p>
    <w:p w:rsidR="00AA56C8" w:rsidRDefault="00AA56C8">
      <w:pPr>
        <w:rPr>
          <w:noProof/>
        </w:rPr>
      </w:pPr>
    </w:p>
    <w:p w:rsidR="00E32138" w:rsidRDefault="00E32138">
      <w:pPr>
        <w:rPr>
          <w:noProof/>
        </w:rPr>
      </w:pPr>
    </w:p>
    <w:p w:rsidR="00E32138" w:rsidRDefault="00E32138">
      <w:pPr>
        <w:rPr>
          <w:noProof/>
        </w:rPr>
      </w:pPr>
    </w:p>
    <w:p w:rsidR="00E32138" w:rsidRDefault="00E32138">
      <w:bookmarkStart w:id="0" w:name="_GoBack"/>
      <w:r>
        <w:rPr>
          <w:noProof/>
        </w:rPr>
        <w:drawing>
          <wp:inline distT="0" distB="0" distL="0" distR="0">
            <wp:extent cx="5486400" cy="3664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64915"/>
                    </a:xfrm>
                    <a:prstGeom prst="rect">
                      <a:avLst/>
                    </a:prstGeom>
                    <a:noFill/>
                    <a:ln>
                      <a:noFill/>
                    </a:ln>
                  </pic:spPr>
                </pic:pic>
              </a:graphicData>
            </a:graphic>
          </wp:inline>
        </w:drawing>
      </w:r>
    </w:p>
    <w:bookmarkEnd w:id="0"/>
    <w:p w:rsidR="00E32138" w:rsidRDefault="00E32138"/>
    <w:p w:rsidR="00E32138" w:rsidRDefault="00E32138"/>
    <w:p w:rsidR="00E32138" w:rsidRPr="00E32138" w:rsidRDefault="00E32138" w:rsidP="00E32138">
      <w:pPr>
        <w:pStyle w:val="NormalWeb"/>
        <w:shd w:val="clear" w:color="auto" w:fill="FFFFFF"/>
        <w:spacing w:before="240" w:beforeAutospacing="0" w:after="240" w:afterAutospacing="0" w:line="446" w:lineRule="atLeast"/>
        <w:rPr>
          <w:rFonts w:ascii="Times New Roman" w:hAnsi="Times New Roman"/>
          <w:color w:val="344048"/>
          <w:sz w:val="28"/>
          <w:szCs w:val="28"/>
        </w:rPr>
      </w:pPr>
      <w:r w:rsidRPr="00E32138">
        <w:rPr>
          <w:rFonts w:ascii="Times New Roman" w:hAnsi="Times New Roman"/>
          <w:color w:val="344048"/>
          <w:sz w:val="28"/>
          <w:szCs w:val="28"/>
        </w:rPr>
        <w:t>Have you ever swapped sandwiches with a friend at lunchtime? “Trade” is the name we give to any exchange of one thing for something else. Trading can take place between people, companies, and countries.</w:t>
      </w:r>
    </w:p>
    <w:p w:rsidR="00E32138" w:rsidRPr="00E32138" w:rsidRDefault="00E32138" w:rsidP="00E32138">
      <w:pPr>
        <w:pStyle w:val="NormalWeb"/>
        <w:shd w:val="clear" w:color="auto" w:fill="FFFFFF"/>
        <w:spacing w:before="240" w:beforeAutospacing="0" w:after="240" w:afterAutospacing="0" w:line="446" w:lineRule="atLeast"/>
        <w:rPr>
          <w:rFonts w:ascii="Times New Roman" w:hAnsi="Times New Roman"/>
          <w:color w:val="344048"/>
          <w:sz w:val="28"/>
          <w:szCs w:val="28"/>
        </w:rPr>
      </w:pPr>
      <w:r w:rsidRPr="00E32138">
        <w:rPr>
          <w:rFonts w:ascii="Times New Roman" w:hAnsi="Times New Roman"/>
          <w:color w:val="344048"/>
          <w:sz w:val="28"/>
          <w:szCs w:val="28"/>
        </w:rPr>
        <w:t>Trade involves services, money, and goods. Maybe you mowed your neighbor’s lawn, and she paid you. That was trading a service for money. Or maybe you traded your scooter for a friend’s video game. That was trading goods.</w:t>
      </w:r>
    </w:p>
    <w:p w:rsidR="00E32138" w:rsidRPr="00E32138" w:rsidRDefault="00E32138" w:rsidP="00E32138">
      <w:pPr>
        <w:pStyle w:val="NormalWeb"/>
        <w:shd w:val="clear" w:color="auto" w:fill="FFFFFF"/>
        <w:spacing w:before="240" w:beforeAutospacing="0" w:after="240" w:afterAutospacing="0" w:line="446" w:lineRule="atLeast"/>
        <w:rPr>
          <w:rFonts w:ascii="Times New Roman" w:hAnsi="Times New Roman"/>
          <w:color w:val="344048"/>
          <w:sz w:val="28"/>
          <w:szCs w:val="28"/>
        </w:rPr>
      </w:pPr>
      <w:r w:rsidRPr="00E32138">
        <w:rPr>
          <w:rFonts w:ascii="Times New Roman" w:hAnsi="Times New Roman"/>
          <w:color w:val="344048"/>
          <w:sz w:val="28"/>
          <w:szCs w:val="28"/>
        </w:rPr>
        <w:t xml:space="preserve">People and countries may trade because they have too much of one thing and need something else. For example, in some countries, people grow a lot of </w:t>
      </w:r>
      <w:r w:rsidRPr="00E32138">
        <w:rPr>
          <w:rFonts w:ascii="Times New Roman" w:hAnsi="Times New Roman"/>
          <w:color w:val="344048"/>
          <w:sz w:val="28"/>
          <w:szCs w:val="28"/>
        </w:rPr>
        <w:lastRenderedPageBreak/>
        <w:t>rice. They produce more than they need for themselves. That allows them to sell their rice to other countries. The buyers of the rice send money to the sellers. The sellers might use that money to buy goods or services.</w:t>
      </w:r>
    </w:p>
    <w:p w:rsidR="00E32138" w:rsidRPr="00E32138" w:rsidRDefault="00E32138" w:rsidP="00E32138">
      <w:pPr>
        <w:pStyle w:val="NormalWeb"/>
        <w:shd w:val="clear" w:color="auto" w:fill="FFFFFF"/>
        <w:spacing w:before="240" w:beforeAutospacing="0" w:after="240" w:afterAutospacing="0" w:line="446" w:lineRule="atLeast"/>
        <w:rPr>
          <w:rFonts w:ascii="Times New Roman" w:hAnsi="Times New Roman"/>
          <w:color w:val="344048"/>
          <w:sz w:val="28"/>
          <w:szCs w:val="28"/>
        </w:rPr>
      </w:pPr>
      <w:r w:rsidRPr="00E32138">
        <w:rPr>
          <w:rFonts w:ascii="Times New Roman" w:hAnsi="Times New Roman"/>
          <w:color w:val="344048"/>
          <w:sz w:val="28"/>
          <w:szCs w:val="28"/>
        </w:rPr>
        <w:t>Trade allows people to sell, buy, or exchange goods and services to get what they need.</w:t>
      </w:r>
    </w:p>
    <w:p w:rsidR="00E32138" w:rsidRDefault="00E32138"/>
    <w:p w:rsidR="00E32138" w:rsidRPr="00E32138" w:rsidRDefault="00E32138" w:rsidP="00E32138">
      <w:pPr>
        <w:rPr>
          <w:rFonts w:ascii="Times" w:eastAsia="Times New Roman" w:hAnsi="Times" w:cs="Times New Roman"/>
          <w:sz w:val="20"/>
          <w:szCs w:val="20"/>
        </w:rPr>
      </w:pPr>
      <w:proofErr w:type="gramStart"/>
      <w:r w:rsidRPr="00E32138">
        <w:rPr>
          <w:rFonts w:ascii="Helvetica Neue" w:eastAsia="Times New Roman" w:hAnsi="Helvetica Neue" w:cs="Times New Roman"/>
          <w:color w:val="838A8E"/>
          <w:sz w:val="23"/>
          <w:szCs w:val="23"/>
          <w:shd w:val="clear" w:color="auto" w:fill="FFFFFF"/>
        </w:rPr>
        <w:t xml:space="preserve">© 2014 </w:t>
      </w:r>
      <w:proofErr w:type="spellStart"/>
      <w:r w:rsidRPr="00E32138">
        <w:rPr>
          <w:rFonts w:ascii="Helvetica Neue" w:eastAsia="Times New Roman" w:hAnsi="Helvetica Neue" w:cs="Times New Roman"/>
          <w:color w:val="838A8E"/>
          <w:sz w:val="23"/>
          <w:szCs w:val="23"/>
          <w:shd w:val="clear" w:color="auto" w:fill="FFFFFF"/>
        </w:rPr>
        <w:t>ReadWorks</w:t>
      </w:r>
      <w:proofErr w:type="spellEnd"/>
      <w:r w:rsidRPr="00E32138">
        <w:rPr>
          <w:rFonts w:ascii="Helvetica Neue" w:eastAsia="Times New Roman" w:hAnsi="Helvetica Neue" w:cs="Times New Roman"/>
          <w:color w:val="838A8E"/>
          <w:sz w:val="23"/>
          <w:szCs w:val="23"/>
          <w:shd w:val="clear" w:color="auto" w:fill="FFFFFF"/>
        </w:rPr>
        <w:t>®, Inc.</w:t>
      </w:r>
      <w:proofErr w:type="gramEnd"/>
      <w:r w:rsidRPr="00E32138">
        <w:rPr>
          <w:rFonts w:ascii="Helvetica Neue" w:eastAsia="Times New Roman" w:hAnsi="Helvetica Neue" w:cs="Times New Roman"/>
          <w:color w:val="838A8E"/>
          <w:sz w:val="23"/>
          <w:szCs w:val="23"/>
          <w:shd w:val="clear" w:color="auto" w:fill="FFFFFF"/>
        </w:rPr>
        <w:t xml:space="preserve"> All rights reserved.</w:t>
      </w:r>
    </w:p>
    <w:p w:rsidR="00E32138" w:rsidRDefault="00E32138"/>
    <w:sectPr w:rsidR="00E32138"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38"/>
    <w:rsid w:val="00232803"/>
    <w:rsid w:val="00AA56C8"/>
    <w:rsid w:val="00E32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ED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213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1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138"/>
    <w:rPr>
      <w:rFonts w:ascii="Lucida Grande" w:hAnsi="Lucida Grande" w:cs="Lucida Grande"/>
      <w:sz w:val="18"/>
      <w:szCs w:val="18"/>
    </w:rPr>
  </w:style>
  <w:style w:type="character" w:customStyle="1" w:styleId="Heading1Char">
    <w:name w:val="Heading 1 Char"/>
    <w:basedOn w:val="DefaultParagraphFont"/>
    <w:link w:val="Heading1"/>
    <w:uiPriority w:val="9"/>
    <w:rsid w:val="00E32138"/>
    <w:rPr>
      <w:rFonts w:ascii="Times" w:hAnsi="Times"/>
      <w:b/>
      <w:bCs/>
      <w:kern w:val="36"/>
      <w:sz w:val="48"/>
      <w:szCs w:val="48"/>
    </w:rPr>
  </w:style>
  <w:style w:type="paragraph" w:styleId="NormalWeb">
    <w:name w:val="Normal (Web)"/>
    <w:basedOn w:val="Normal"/>
    <w:uiPriority w:val="99"/>
    <w:semiHidden/>
    <w:unhideWhenUsed/>
    <w:rsid w:val="00E3213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213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1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138"/>
    <w:rPr>
      <w:rFonts w:ascii="Lucida Grande" w:hAnsi="Lucida Grande" w:cs="Lucida Grande"/>
      <w:sz w:val="18"/>
      <w:szCs w:val="18"/>
    </w:rPr>
  </w:style>
  <w:style w:type="character" w:customStyle="1" w:styleId="Heading1Char">
    <w:name w:val="Heading 1 Char"/>
    <w:basedOn w:val="DefaultParagraphFont"/>
    <w:link w:val="Heading1"/>
    <w:uiPriority w:val="9"/>
    <w:rsid w:val="00E32138"/>
    <w:rPr>
      <w:rFonts w:ascii="Times" w:hAnsi="Times"/>
      <w:b/>
      <w:bCs/>
      <w:kern w:val="36"/>
      <w:sz w:val="48"/>
      <w:szCs w:val="48"/>
    </w:rPr>
  </w:style>
  <w:style w:type="paragraph" w:styleId="NormalWeb">
    <w:name w:val="Normal (Web)"/>
    <w:basedOn w:val="Normal"/>
    <w:uiPriority w:val="99"/>
    <w:semiHidden/>
    <w:unhideWhenUsed/>
    <w:rsid w:val="00E3213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5578">
      <w:bodyDiv w:val="1"/>
      <w:marLeft w:val="0"/>
      <w:marRight w:val="0"/>
      <w:marTop w:val="0"/>
      <w:marBottom w:val="0"/>
      <w:divBdr>
        <w:top w:val="none" w:sz="0" w:space="0" w:color="auto"/>
        <w:left w:val="none" w:sz="0" w:space="0" w:color="auto"/>
        <w:bottom w:val="none" w:sz="0" w:space="0" w:color="auto"/>
        <w:right w:val="none" w:sz="0" w:space="0" w:color="auto"/>
      </w:divBdr>
    </w:div>
    <w:div w:id="468598792">
      <w:bodyDiv w:val="1"/>
      <w:marLeft w:val="0"/>
      <w:marRight w:val="0"/>
      <w:marTop w:val="0"/>
      <w:marBottom w:val="0"/>
      <w:divBdr>
        <w:top w:val="none" w:sz="0" w:space="0" w:color="auto"/>
        <w:left w:val="none" w:sz="0" w:space="0" w:color="auto"/>
        <w:bottom w:val="none" w:sz="0" w:space="0" w:color="auto"/>
        <w:right w:val="none" w:sz="0" w:space="0" w:color="auto"/>
      </w:divBdr>
    </w:div>
    <w:div w:id="877932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809</Characters>
  <Application>Microsoft Macintosh Word</Application>
  <DocSecurity>0</DocSecurity>
  <Lines>6</Lines>
  <Paragraphs>1</Paragraphs>
  <ScaleCrop>false</ScaleCrop>
  <Company>University of South Florida</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2017-07-21T13:30:00Z</dcterms:created>
  <dcterms:modified xsi:type="dcterms:W3CDTF">2017-07-21T13:31:00Z</dcterms:modified>
</cp:coreProperties>
</file>