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11CA3" w14:textId="59CCE4C1" w:rsidR="009650B4" w:rsidRDefault="00ED568A" w:rsidP="009650B4">
      <w:pPr>
        <w:pStyle w:val="Header"/>
        <w:jc w:val="center"/>
        <w:rPr>
          <w:b/>
          <w:sz w:val="32"/>
          <w:szCs w:val="32"/>
        </w:rPr>
      </w:pPr>
      <w:r>
        <w:rPr>
          <w:b/>
          <w:sz w:val="32"/>
          <w:szCs w:val="32"/>
        </w:rPr>
        <w:t>Cinderella</w:t>
      </w:r>
      <w:r w:rsidR="009650B4" w:rsidRPr="009650B4">
        <w:rPr>
          <w:b/>
          <w:sz w:val="32"/>
          <w:szCs w:val="32"/>
        </w:rPr>
        <w:t>’s New Shoes</w:t>
      </w:r>
      <w:r w:rsidR="006B136F">
        <w:rPr>
          <w:b/>
          <w:sz w:val="32"/>
          <w:szCs w:val="32"/>
        </w:rPr>
        <w:t xml:space="preserve"> Grade 1</w:t>
      </w:r>
    </w:p>
    <w:p w14:paraId="2470A019" w14:textId="3A57124D" w:rsidR="00C06C69" w:rsidRPr="009650B4" w:rsidRDefault="00C06C69" w:rsidP="009650B4">
      <w:pPr>
        <w:pStyle w:val="Header"/>
        <w:jc w:val="center"/>
        <w:rPr>
          <w:sz w:val="32"/>
          <w:szCs w:val="32"/>
        </w:rPr>
      </w:pPr>
      <w:r>
        <w:rPr>
          <w:noProof/>
        </w:rPr>
        <w:drawing>
          <wp:inline distT="0" distB="0" distL="0" distR="0" wp14:anchorId="3965DFCD" wp14:editId="14478E6C">
            <wp:extent cx="1914525" cy="1071880"/>
            <wp:effectExtent l="0" t="0" r="9525" b="0"/>
            <wp:docPr id="4" name="Picture 4" descr="Image result for Stride Rite Cinderella Shoes"/>
            <wp:cNvGraphicFramePr/>
            <a:graphic xmlns:a="http://schemas.openxmlformats.org/drawingml/2006/main">
              <a:graphicData uri="http://schemas.openxmlformats.org/drawingml/2006/picture">
                <pic:pic xmlns:pic="http://schemas.openxmlformats.org/drawingml/2006/picture">
                  <pic:nvPicPr>
                    <pic:cNvPr id="1" name="Picture 1" descr="Image result for Stride Rite Cinderella Shoe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071880"/>
                    </a:xfrm>
                    <a:prstGeom prst="rect">
                      <a:avLst/>
                    </a:prstGeom>
                    <a:noFill/>
                    <a:ln>
                      <a:noFill/>
                    </a:ln>
                  </pic:spPr>
                </pic:pic>
              </a:graphicData>
            </a:graphic>
          </wp:inline>
        </w:drawing>
      </w:r>
    </w:p>
    <w:p w14:paraId="1E44CA65" w14:textId="5853DBB1" w:rsidR="00076182" w:rsidRPr="00076182" w:rsidRDefault="00584700" w:rsidP="00076182">
      <w:r>
        <w:t>Cinderella</w:t>
      </w:r>
      <w:r w:rsidR="00076182" w:rsidRPr="00076182">
        <w:t xml:space="preserve"> wants a new pair of shoes and needs the students' help selecting the right ones for </w:t>
      </w:r>
      <w:r>
        <w:t>her</w:t>
      </w:r>
      <w:r w:rsidR="00076182" w:rsidRPr="00076182">
        <w:t xml:space="preserve">. Students will work with a team to select the best shoes for </w:t>
      </w:r>
      <w:r>
        <w:t>Cinderella</w:t>
      </w:r>
      <w:r w:rsidR="00076182" w:rsidRPr="00076182">
        <w:t>.</w:t>
      </w:r>
    </w:p>
    <w:p w14:paraId="501557F0" w14:textId="77777777" w:rsidR="00076182" w:rsidRPr="00076182" w:rsidRDefault="00076182" w:rsidP="00076182">
      <w:r w:rsidRPr="00076182">
        <w:rPr>
          <w:b/>
          <w:bCs/>
        </w:rPr>
        <w:t>Subject(s): </w:t>
      </w:r>
      <w:r w:rsidRPr="00076182">
        <w:t>Mathematics, English Language Arts</w:t>
      </w:r>
      <w:r w:rsidR="00396E84">
        <w:t>, Social Studies</w:t>
      </w:r>
    </w:p>
    <w:p w14:paraId="5DDB6475" w14:textId="77777777" w:rsidR="00076182" w:rsidRPr="00076182" w:rsidRDefault="00076182" w:rsidP="00076182">
      <w:r w:rsidRPr="00076182">
        <w:rPr>
          <w:b/>
          <w:bCs/>
        </w:rPr>
        <w:t>Grade Level(s): </w:t>
      </w:r>
      <w:r w:rsidRPr="00076182">
        <w:t>1</w:t>
      </w:r>
    </w:p>
    <w:p w14:paraId="44A9C747" w14:textId="77777777" w:rsidR="00076182" w:rsidRPr="00076182" w:rsidRDefault="00076182" w:rsidP="00076182">
      <w:r w:rsidRPr="00076182">
        <w:rPr>
          <w:b/>
          <w:bCs/>
        </w:rPr>
        <w:t>Intended Audience: </w:t>
      </w:r>
      <w:r w:rsidRPr="00076182">
        <w:t>Educators</w:t>
      </w:r>
    </w:p>
    <w:p w14:paraId="404EC26A" w14:textId="77777777" w:rsidR="00076182" w:rsidRPr="00076182" w:rsidRDefault="00076182" w:rsidP="00076182">
      <w:r w:rsidRPr="00076182">
        <w:rPr>
          <w:b/>
          <w:bCs/>
        </w:rPr>
        <w:t>Suggested Technology: </w:t>
      </w:r>
      <w:r w:rsidRPr="00076182">
        <w:t>Document Camera</w:t>
      </w:r>
    </w:p>
    <w:p w14:paraId="28852B42" w14:textId="77777777" w:rsidR="00076182" w:rsidRPr="00076182" w:rsidRDefault="00076182" w:rsidP="00076182">
      <w:r w:rsidRPr="00076182">
        <w:t>   </w:t>
      </w:r>
    </w:p>
    <w:p w14:paraId="17D95926" w14:textId="77777777" w:rsidR="00076182" w:rsidRPr="00076182" w:rsidRDefault="00076182" w:rsidP="00076182">
      <w:r w:rsidRPr="00076182">
        <w:rPr>
          <w:b/>
          <w:bCs/>
        </w:rPr>
        <w:t>Instructional Time: </w:t>
      </w:r>
      <w:r w:rsidRPr="00076182">
        <w:t>2 Hour(s)</w:t>
      </w:r>
    </w:p>
    <w:p w14:paraId="083DB5F0" w14:textId="77777777" w:rsidR="00076182" w:rsidRPr="00076182" w:rsidRDefault="00076182" w:rsidP="00076182">
      <w:r w:rsidRPr="00076182">
        <w:rPr>
          <w:b/>
          <w:bCs/>
        </w:rPr>
        <w:t>Resource supports reading in content area: </w:t>
      </w:r>
      <w:r w:rsidRPr="00076182">
        <w:t>Yes</w:t>
      </w:r>
    </w:p>
    <w:p w14:paraId="42797554" w14:textId="77777777" w:rsidR="00076182" w:rsidRPr="00076182" w:rsidRDefault="00076182" w:rsidP="00076182">
      <w:r w:rsidRPr="00076182">
        <w:rPr>
          <w:b/>
          <w:bCs/>
        </w:rPr>
        <w:t>Instructional Component Type(s): Lesson Plan, </w:t>
      </w:r>
      <w:r w:rsidR="009650B4">
        <w:t>Problem-Solving Task,</w:t>
      </w:r>
      <w:r w:rsidRPr="00076182">
        <w:t> Model Eliciting Activity (MEA) STEM Lesson</w:t>
      </w:r>
      <w:r w:rsidRPr="00076182">
        <w:br/>
      </w:r>
    </w:p>
    <w:p w14:paraId="4896F9BF" w14:textId="77777777" w:rsidR="00076182" w:rsidRPr="00076182" w:rsidRDefault="00076182" w:rsidP="00076182">
      <w:pPr>
        <w:rPr>
          <w:b/>
          <w:bCs/>
        </w:rPr>
      </w:pPr>
      <w:r w:rsidRPr="00076182">
        <w:rPr>
          <w:b/>
          <w:bCs/>
        </w:rPr>
        <w:t>LESSON CONTENT</w:t>
      </w:r>
    </w:p>
    <w:p w14:paraId="62F7F33E" w14:textId="77777777" w:rsidR="00076182" w:rsidRPr="00076182" w:rsidRDefault="00076182" w:rsidP="00076182">
      <w:pPr>
        <w:numPr>
          <w:ilvl w:val="0"/>
          <w:numId w:val="1"/>
        </w:numPr>
      </w:pPr>
      <w:r w:rsidRPr="00076182">
        <w:rPr>
          <w:b/>
          <w:bCs/>
        </w:rPr>
        <w:t>Lesson Plan Template: </w:t>
      </w:r>
      <w:r w:rsidRPr="00076182">
        <w:t>Model Eliciting Activity (MEA)</w:t>
      </w:r>
    </w:p>
    <w:p w14:paraId="5D3B9013" w14:textId="77777777" w:rsidR="00076182" w:rsidRPr="00076182" w:rsidRDefault="00076182" w:rsidP="00076182">
      <w:pPr>
        <w:numPr>
          <w:ilvl w:val="0"/>
          <w:numId w:val="1"/>
        </w:numPr>
      </w:pPr>
      <w:r w:rsidRPr="00076182">
        <w:rPr>
          <w:b/>
          <w:bCs/>
        </w:rPr>
        <w:t>Formative Assessment</w:t>
      </w:r>
    </w:p>
    <w:p w14:paraId="51132116" w14:textId="77777777" w:rsidR="00076182" w:rsidRPr="00076182" w:rsidRDefault="00076182" w:rsidP="00076182">
      <w:r w:rsidRPr="00076182">
        <w:t>The reflective questions and readiness questions can be used as formative assessment throughout the lesson.</w:t>
      </w:r>
    </w:p>
    <w:p w14:paraId="65E93051" w14:textId="77777777" w:rsidR="00076182" w:rsidRPr="00076182" w:rsidRDefault="00076182" w:rsidP="00076182">
      <w:pPr>
        <w:numPr>
          <w:ilvl w:val="0"/>
          <w:numId w:val="1"/>
        </w:numPr>
      </w:pPr>
      <w:r w:rsidRPr="00076182">
        <w:rPr>
          <w:b/>
          <w:bCs/>
        </w:rPr>
        <w:t>Feedback to Students</w:t>
      </w:r>
    </w:p>
    <w:p w14:paraId="3DEF7FC6" w14:textId="77777777" w:rsidR="00076182" w:rsidRPr="00076182" w:rsidRDefault="00076182" w:rsidP="00076182">
      <w:r w:rsidRPr="00076182">
        <w:t>Feedback will be given throughout the lesson. Students will receive immediate feedback during group work while the teacher is circulating among the groups.</w:t>
      </w:r>
    </w:p>
    <w:p w14:paraId="28059B6F" w14:textId="77777777" w:rsidR="00076182" w:rsidRPr="00076182" w:rsidRDefault="00076182" w:rsidP="00076182">
      <w:pPr>
        <w:numPr>
          <w:ilvl w:val="0"/>
          <w:numId w:val="1"/>
        </w:numPr>
      </w:pPr>
      <w:r w:rsidRPr="00076182">
        <w:rPr>
          <w:b/>
          <w:bCs/>
        </w:rPr>
        <w:t>Summative Assessment</w:t>
      </w:r>
    </w:p>
    <w:p w14:paraId="7A28B641" w14:textId="77777777" w:rsidR="00076182" w:rsidRPr="00076182" w:rsidRDefault="00076182" w:rsidP="00076182">
      <w:r w:rsidRPr="00076182">
        <w:t>Students will be assessed on Data Set</w:t>
      </w:r>
      <w:r w:rsidR="006349BD">
        <w:t>s and Letter Templates</w:t>
      </w:r>
      <w:r w:rsidRPr="00076182">
        <w:t>.</w:t>
      </w:r>
    </w:p>
    <w:p w14:paraId="06E4E004" w14:textId="77777777" w:rsidR="00076182" w:rsidRPr="00076182" w:rsidRDefault="00076182" w:rsidP="00076182">
      <w:r w:rsidRPr="00076182">
        <w:t>Student presentations and group work will be assessed with the </w:t>
      </w:r>
      <w:hyperlink r:id="rId8" w:tgtFrame="_blank" w:history="1">
        <w:r w:rsidRPr="00076182">
          <w:rPr>
            <w:rStyle w:val="Hyperlink"/>
          </w:rPr>
          <w:t>summative assessment rubric</w:t>
        </w:r>
      </w:hyperlink>
      <w:r w:rsidRPr="00076182">
        <w:t>.</w:t>
      </w:r>
    </w:p>
    <w:p w14:paraId="1572AB6F" w14:textId="77777777" w:rsidR="00076182" w:rsidRPr="00076182" w:rsidRDefault="00076182" w:rsidP="00076182">
      <w:pPr>
        <w:numPr>
          <w:ilvl w:val="0"/>
          <w:numId w:val="1"/>
        </w:numPr>
      </w:pPr>
      <w:r w:rsidRPr="00076182">
        <w:rPr>
          <w:b/>
          <w:bCs/>
        </w:rPr>
        <w:t>Learning Objectives</w:t>
      </w:r>
    </w:p>
    <w:p w14:paraId="6B277AB8" w14:textId="77777777" w:rsidR="00076182" w:rsidRPr="00076182" w:rsidRDefault="00076182" w:rsidP="00076182">
      <w:r w:rsidRPr="00076182">
        <w:t>Students will:</w:t>
      </w:r>
    </w:p>
    <w:p w14:paraId="649BC3ED" w14:textId="77777777" w:rsidR="00076182" w:rsidRPr="00076182" w:rsidRDefault="00076182" w:rsidP="00076182">
      <w:pPr>
        <w:numPr>
          <w:ilvl w:val="1"/>
          <w:numId w:val="1"/>
        </w:numPr>
      </w:pPr>
      <w:r w:rsidRPr="00076182">
        <w:t>Describe characters and answer questions about major events in a story.</w:t>
      </w:r>
    </w:p>
    <w:p w14:paraId="46B84845" w14:textId="77777777" w:rsidR="00076182" w:rsidRPr="00076182" w:rsidRDefault="00076182" w:rsidP="00076182">
      <w:pPr>
        <w:numPr>
          <w:ilvl w:val="1"/>
          <w:numId w:val="1"/>
        </w:numPr>
      </w:pPr>
      <w:r w:rsidRPr="00076182">
        <w:lastRenderedPageBreak/>
        <w:t>Work collaboratively in groups.</w:t>
      </w:r>
    </w:p>
    <w:p w14:paraId="26B94B7F" w14:textId="77777777" w:rsidR="00076182" w:rsidRPr="00076182" w:rsidRDefault="00076182" w:rsidP="00076182">
      <w:pPr>
        <w:numPr>
          <w:ilvl w:val="1"/>
          <w:numId w:val="1"/>
        </w:numPr>
      </w:pPr>
      <w:r w:rsidRPr="00076182">
        <w:t>Identify numbers less than 45.</w:t>
      </w:r>
    </w:p>
    <w:p w14:paraId="2D92051B" w14:textId="77777777" w:rsidR="00076182" w:rsidRPr="00076182" w:rsidRDefault="00076182" w:rsidP="00076182">
      <w:pPr>
        <w:numPr>
          <w:ilvl w:val="1"/>
          <w:numId w:val="1"/>
        </w:numPr>
      </w:pPr>
      <w:r w:rsidRPr="00076182">
        <w:t>Identify numbers greater than 45 but less than 75.</w:t>
      </w:r>
    </w:p>
    <w:p w14:paraId="55DA989A" w14:textId="77777777" w:rsidR="00076182" w:rsidRPr="00076182" w:rsidRDefault="00076182" w:rsidP="00076182">
      <w:pPr>
        <w:numPr>
          <w:ilvl w:val="0"/>
          <w:numId w:val="1"/>
        </w:numPr>
      </w:pPr>
      <w:r w:rsidRPr="00076182">
        <w:rPr>
          <w:b/>
          <w:bCs/>
        </w:rPr>
        <w:t>Prior Knowledge</w:t>
      </w:r>
    </w:p>
    <w:p w14:paraId="3E1D23D6" w14:textId="77777777" w:rsidR="00076182" w:rsidRPr="00076182" w:rsidRDefault="00076182" w:rsidP="00076182">
      <w:r w:rsidRPr="00076182">
        <w:t>Students need to know how to:</w:t>
      </w:r>
    </w:p>
    <w:p w14:paraId="7EF4A50D" w14:textId="77777777" w:rsidR="00076182" w:rsidRPr="00076182" w:rsidRDefault="00076182" w:rsidP="00076182">
      <w:pPr>
        <w:numPr>
          <w:ilvl w:val="1"/>
          <w:numId w:val="1"/>
        </w:numPr>
      </w:pPr>
      <w:r w:rsidRPr="00076182">
        <w:t>Read and interpret a data table.</w:t>
      </w:r>
    </w:p>
    <w:p w14:paraId="0A6CDB89" w14:textId="77777777" w:rsidR="00076182" w:rsidRPr="00076182" w:rsidRDefault="00076182" w:rsidP="00076182">
      <w:pPr>
        <w:numPr>
          <w:ilvl w:val="1"/>
          <w:numId w:val="1"/>
        </w:numPr>
      </w:pPr>
      <w:r w:rsidRPr="00076182">
        <w:t>Work cooperatively in a group.</w:t>
      </w:r>
    </w:p>
    <w:p w14:paraId="0D2EDB55" w14:textId="77777777" w:rsidR="00076182" w:rsidRPr="00076182" w:rsidRDefault="00076182" w:rsidP="00076182">
      <w:pPr>
        <w:numPr>
          <w:ilvl w:val="1"/>
          <w:numId w:val="1"/>
        </w:numPr>
      </w:pPr>
      <w:r w:rsidRPr="00076182">
        <w:t>Identify numbers to 100.</w:t>
      </w:r>
    </w:p>
    <w:p w14:paraId="59A10712" w14:textId="77777777" w:rsidR="00076182" w:rsidRPr="00076182" w:rsidRDefault="00076182" w:rsidP="00076182">
      <w:pPr>
        <w:numPr>
          <w:ilvl w:val="0"/>
          <w:numId w:val="1"/>
        </w:numPr>
      </w:pPr>
      <w:r w:rsidRPr="00076182">
        <w:rPr>
          <w:b/>
          <w:bCs/>
        </w:rPr>
        <w:t>Instructional Suggestions</w:t>
      </w:r>
    </w:p>
    <w:p w14:paraId="11992A6A" w14:textId="77777777" w:rsidR="00076182" w:rsidRPr="00076182" w:rsidRDefault="00076182" w:rsidP="00076182">
      <w:r w:rsidRPr="00076182">
        <w:rPr>
          <w:b/>
          <w:bCs/>
        </w:rPr>
        <w:t>Day 1</w:t>
      </w:r>
    </w:p>
    <w:p w14:paraId="3BFCD510" w14:textId="77777777" w:rsidR="00076182" w:rsidRPr="00076182" w:rsidRDefault="00076182" w:rsidP="00076182">
      <w:r w:rsidRPr="00076182">
        <w:t>1. The teacher will introduce the lesson by asking students how they feel when they get a new pair of shoes. The teacher will ask the students to brainstorm different types of shoes. Students will share which shoes are their favorite and why.</w:t>
      </w:r>
    </w:p>
    <w:p w14:paraId="1009E52C" w14:textId="77777777" w:rsidR="005B5AC1" w:rsidRPr="00DF44A8" w:rsidRDefault="005B5AC1" w:rsidP="005B5AC1">
      <w:pPr>
        <w:ind w:left="1080"/>
      </w:pPr>
    </w:p>
    <w:p w14:paraId="66A99064" w14:textId="1721F2CE" w:rsidR="00076182" w:rsidRPr="00076182" w:rsidRDefault="00161892" w:rsidP="00076182">
      <w:r>
        <w:t>2</w:t>
      </w:r>
      <w:r w:rsidR="00076182" w:rsidRPr="00076182">
        <w:t xml:space="preserve">. The teacher displays and reads aloud a copy of </w:t>
      </w:r>
      <w:r w:rsidR="00076182" w:rsidRPr="00C52AE8">
        <w:rPr>
          <w:b/>
        </w:rPr>
        <w:t>Reading Passage 1</w:t>
      </w:r>
      <w:r w:rsidR="00076182" w:rsidRPr="00076182">
        <w:t xml:space="preserve"> and asks the readiness questions:</w:t>
      </w:r>
    </w:p>
    <w:p w14:paraId="12152A24" w14:textId="3961DA96" w:rsidR="00076182" w:rsidRPr="00076182" w:rsidRDefault="00076182" w:rsidP="003C4E8C">
      <w:pPr>
        <w:numPr>
          <w:ilvl w:val="1"/>
          <w:numId w:val="1"/>
        </w:numPr>
      </w:pPr>
      <w:r w:rsidRPr="00076182">
        <w:t>What is the problem? (</w:t>
      </w:r>
      <w:r w:rsidR="00584700">
        <w:t>Cinderella</w:t>
      </w:r>
      <w:r w:rsidRPr="00076182">
        <w:t xml:space="preserve"> needs a new pair of shoes)</w:t>
      </w:r>
    </w:p>
    <w:p w14:paraId="50FE6A70" w14:textId="263047EF" w:rsidR="00076182" w:rsidRPr="00076182" w:rsidRDefault="00076182" w:rsidP="003C4E8C">
      <w:pPr>
        <w:numPr>
          <w:ilvl w:val="1"/>
          <w:numId w:val="1"/>
        </w:numPr>
      </w:pPr>
      <w:r w:rsidRPr="00076182">
        <w:t>Who is the client? (</w:t>
      </w:r>
      <w:r w:rsidR="00584700">
        <w:t>Cinderella</w:t>
      </w:r>
      <w:r w:rsidRPr="00076182">
        <w:t>)</w:t>
      </w:r>
    </w:p>
    <w:p w14:paraId="4B462FD7" w14:textId="31EB457B" w:rsidR="00076182" w:rsidRPr="00076182" w:rsidRDefault="00076182" w:rsidP="00076182">
      <w:pPr>
        <w:numPr>
          <w:ilvl w:val="1"/>
          <w:numId w:val="1"/>
        </w:numPr>
      </w:pPr>
      <w:r w:rsidRPr="00076182">
        <w:t xml:space="preserve">What is the client asking your team to do? (To help </w:t>
      </w:r>
      <w:r w:rsidR="00584700">
        <w:t>her</w:t>
      </w:r>
      <w:r w:rsidRPr="00076182">
        <w:t xml:space="preserve"> find a new pair of shoes)</w:t>
      </w:r>
    </w:p>
    <w:p w14:paraId="5EA62D2F" w14:textId="77777777" w:rsidR="00076182" w:rsidRPr="00076182" w:rsidRDefault="00076182" w:rsidP="00076182">
      <w:pPr>
        <w:numPr>
          <w:ilvl w:val="1"/>
          <w:numId w:val="1"/>
        </w:numPr>
      </w:pPr>
      <w:r w:rsidRPr="00076182">
        <w:t>What things do you need to include in your solution? (A pair of shoes that are white, blue, or red, have laces, and are less than $45)</w:t>
      </w:r>
    </w:p>
    <w:p w14:paraId="28205B5D" w14:textId="77777777" w:rsidR="00076182" w:rsidRPr="00076182" w:rsidRDefault="00076182" w:rsidP="00076182">
      <w:pPr>
        <w:numPr>
          <w:ilvl w:val="1"/>
          <w:numId w:val="1"/>
        </w:numPr>
      </w:pPr>
      <w:r w:rsidRPr="00076182">
        <w:t>Do you think there is more than one solution? Why or why not? (Answers may vary)</w:t>
      </w:r>
    </w:p>
    <w:p w14:paraId="7C5DB8DA" w14:textId="77777777" w:rsidR="00076182" w:rsidRPr="00076182" w:rsidRDefault="00076182" w:rsidP="00076182">
      <w:r w:rsidRPr="00076182">
        <w:t xml:space="preserve">4. The teacher displays and reads aloud </w:t>
      </w:r>
      <w:r w:rsidRPr="00216714">
        <w:rPr>
          <w:b/>
        </w:rPr>
        <w:t>Data Set 1</w:t>
      </w:r>
      <w:r w:rsidRPr="00076182">
        <w:t xml:space="preserve"> and gives the class a few minutes to brainstorm individually on ways to solve the problem.</w:t>
      </w:r>
    </w:p>
    <w:p w14:paraId="32897AA2" w14:textId="77777777" w:rsidR="00076182" w:rsidRPr="00076182" w:rsidRDefault="00076182" w:rsidP="00076182">
      <w:r w:rsidRPr="00076182">
        <w:t>5. The teacher puts students into compatible groups of 3-4.</w:t>
      </w:r>
    </w:p>
    <w:p w14:paraId="5F326102" w14:textId="77777777" w:rsidR="00076182" w:rsidRPr="00076182" w:rsidRDefault="00076182" w:rsidP="00076182">
      <w:r w:rsidRPr="00076182">
        <w:t xml:space="preserve">6. The teacher hands out </w:t>
      </w:r>
      <w:r w:rsidRPr="00216714">
        <w:t>Data Set 1 to</w:t>
      </w:r>
      <w:r w:rsidRPr="00076182">
        <w:t xml:space="preserve"> each group. The teacher tells the students to look at the different types of shoes and their prices. The students will write either "greater than" or "less than" in each row to indicate whether the price of the shoe is greater than 45 or less than 45. The teacher circulates around the room while the groups complete Data Set 1. The teacher helps out where needed and asks guiding/reflective questions:</w:t>
      </w:r>
    </w:p>
    <w:p w14:paraId="2AC0607F" w14:textId="4DE438DA" w:rsidR="00076182" w:rsidRPr="00076182" w:rsidRDefault="00076182" w:rsidP="00076182">
      <w:pPr>
        <w:numPr>
          <w:ilvl w:val="1"/>
          <w:numId w:val="1"/>
        </w:numPr>
      </w:pPr>
      <w:r w:rsidRPr="00076182">
        <w:t xml:space="preserve">What does </w:t>
      </w:r>
      <w:r w:rsidR="00584700">
        <w:t>Cinderella</w:t>
      </w:r>
      <w:r w:rsidR="00E90299">
        <w:t xml:space="preserve"> </w:t>
      </w:r>
      <w:r w:rsidRPr="00076182">
        <w:t>need? Why? (</w:t>
      </w:r>
      <w:r w:rsidR="00584700">
        <w:t>Cinderella</w:t>
      </w:r>
      <w:r w:rsidR="00E90299">
        <w:t xml:space="preserve"> </w:t>
      </w:r>
      <w:r w:rsidRPr="00076182">
        <w:t xml:space="preserve">needs new shoes because </w:t>
      </w:r>
      <w:r w:rsidR="00C06C69">
        <w:t>her glass slippers fall of when she runs in them and she likes to run.)</w:t>
      </w:r>
    </w:p>
    <w:p w14:paraId="3142A8A7" w14:textId="763F81F5" w:rsidR="00076182" w:rsidRPr="00076182" w:rsidRDefault="00076182" w:rsidP="00076182">
      <w:pPr>
        <w:numPr>
          <w:ilvl w:val="1"/>
          <w:numId w:val="1"/>
        </w:numPr>
      </w:pPr>
      <w:r w:rsidRPr="00076182">
        <w:t xml:space="preserve">How much money does </w:t>
      </w:r>
      <w:r w:rsidR="00584700">
        <w:t>Cinderella</w:t>
      </w:r>
      <w:r w:rsidRPr="00076182">
        <w:t xml:space="preserve"> have to spend on new shoes? ($45)</w:t>
      </w:r>
    </w:p>
    <w:p w14:paraId="654CD134" w14:textId="52797444" w:rsidR="00076182" w:rsidRPr="00076182" w:rsidRDefault="00076182" w:rsidP="00076182">
      <w:pPr>
        <w:numPr>
          <w:ilvl w:val="1"/>
          <w:numId w:val="1"/>
        </w:numPr>
      </w:pPr>
      <w:r w:rsidRPr="00076182">
        <w:lastRenderedPageBreak/>
        <w:t xml:space="preserve">What are </w:t>
      </w:r>
      <w:r w:rsidR="00584700">
        <w:t>Cinderella</w:t>
      </w:r>
      <w:r w:rsidRPr="00076182">
        <w:t>'s favorite colors? (white, blue, and red)</w:t>
      </w:r>
    </w:p>
    <w:p w14:paraId="4F029D1E" w14:textId="0129CA07" w:rsidR="00076182" w:rsidRPr="00076182" w:rsidRDefault="00076182" w:rsidP="00076182">
      <w:pPr>
        <w:numPr>
          <w:ilvl w:val="1"/>
          <w:numId w:val="1"/>
        </w:numPr>
      </w:pPr>
      <w:r w:rsidRPr="00076182">
        <w:t xml:space="preserve">Can </w:t>
      </w:r>
      <w:r w:rsidR="00584700">
        <w:t>Cinderella</w:t>
      </w:r>
      <w:r w:rsidRPr="00076182">
        <w:t xml:space="preserve"> get shoes with laces? Why or why not? (Yes, because he knows how to tie </w:t>
      </w:r>
      <w:r w:rsidR="00584700">
        <w:t>her</w:t>
      </w:r>
      <w:r w:rsidRPr="00076182">
        <w:t xml:space="preserve"> shoes.)</w:t>
      </w:r>
    </w:p>
    <w:p w14:paraId="325270F3" w14:textId="79E0AF73" w:rsidR="00076182" w:rsidRPr="00076182" w:rsidRDefault="00076182" w:rsidP="00076182">
      <w:r w:rsidRPr="00076182">
        <w:t>7. When the teams solve the problem, students will use Letter Template 1 to write a letter to</w:t>
      </w:r>
      <w:r w:rsidR="00E90299">
        <w:t xml:space="preserve"> </w:t>
      </w:r>
      <w:r w:rsidR="00584700">
        <w:t>Cinderella</w:t>
      </w:r>
      <w:r w:rsidRPr="00076182">
        <w:t xml:space="preserve"> and tell </w:t>
      </w:r>
      <w:r w:rsidR="00584700">
        <w:t>her</w:t>
      </w:r>
      <w:r w:rsidRPr="00076182">
        <w:t xml:space="preserve"> the shoes they chose and why they chose those shoes.</w:t>
      </w:r>
    </w:p>
    <w:p w14:paraId="1FC3E715" w14:textId="77777777" w:rsidR="00076182" w:rsidRPr="00076182" w:rsidRDefault="00076182" w:rsidP="00076182">
      <w:r w:rsidRPr="00076182">
        <w:rPr>
          <w:b/>
          <w:bCs/>
        </w:rPr>
        <w:t>Day 2</w:t>
      </w:r>
    </w:p>
    <w:p w14:paraId="3984CB13" w14:textId="77777777" w:rsidR="00076182" w:rsidRPr="00076182" w:rsidRDefault="00076182" w:rsidP="00076182">
      <w:r w:rsidRPr="00076182">
        <w:t xml:space="preserve">1. The teacher displays and reads aloud a copy of </w:t>
      </w:r>
      <w:r w:rsidRPr="00216714">
        <w:rPr>
          <w:b/>
        </w:rPr>
        <w:t>Reading Passage 2</w:t>
      </w:r>
      <w:r w:rsidRPr="00076182">
        <w:t>.</w:t>
      </w:r>
    </w:p>
    <w:p w14:paraId="366F6574" w14:textId="77777777" w:rsidR="00010A98" w:rsidRDefault="00076182" w:rsidP="00010A98">
      <w:r w:rsidRPr="00076182">
        <w:t>2. The teacher checks for comprehension of the assignment by asking students the comprehension/readiness questions:</w:t>
      </w:r>
    </w:p>
    <w:p w14:paraId="6A93ECE7" w14:textId="73E80877" w:rsidR="00010A98" w:rsidRDefault="00010A98" w:rsidP="00010A98">
      <w:pPr>
        <w:pStyle w:val="ListParagraph"/>
        <w:numPr>
          <w:ilvl w:val="0"/>
          <w:numId w:val="9"/>
        </w:numPr>
      </w:pPr>
      <w:r>
        <w:t>What is the problem? (</w:t>
      </w:r>
      <w:r w:rsidR="00584700">
        <w:t>Cinderella</w:t>
      </w:r>
      <w:r>
        <w:t xml:space="preserve"> needs a new pair of shoes)</w:t>
      </w:r>
    </w:p>
    <w:p w14:paraId="47F44AFC" w14:textId="513B8F1A" w:rsidR="00010A98" w:rsidRDefault="00010A98" w:rsidP="00010A98">
      <w:pPr>
        <w:pStyle w:val="ListParagraph"/>
        <w:numPr>
          <w:ilvl w:val="0"/>
          <w:numId w:val="9"/>
        </w:numPr>
      </w:pPr>
      <w:r>
        <w:t>Who is the client? (</w:t>
      </w:r>
      <w:r w:rsidR="00584700">
        <w:t>Cinderella</w:t>
      </w:r>
      <w:r>
        <w:t>)</w:t>
      </w:r>
    </w:p>
    <w:p w14:paraId="01ED8310" w14:textId="16277DF3" w:rsidR="00010A98" w:rsidRDefault="00010A98" w:rsidP="00010A98">
      <w:pPr>
        <w:pStyle w:val="ListParagraph"/>
        <w:numPr>
          <w:ilvl w:val="0"/>
          <w:numId w:val="9"/>
        </w:numPr>
      </w:pPr>
      <w:r>
        <w:t xml:space="preserve">What is the client asking your team to do? (To help </w:t>
      </w:r>
      <w:r w:rsidR="00584700">
        <w:t>her</w:t>
      </w:r>
      <w:r>
        <w:t xml:space="preserve"> find a new pair of shoes)</w:t>
      </w:r>
    </w:p>
    <w:p w14:paraId="0FC9A44E" w14:textId="77777777" w:rsidR="00010A98" w:rsidRDefault="00010A98" w:rsidP="00010A98">
      <w:pPr>
        <w:pStyle w:val="ListParagraph"/>
        <w:numPr>
          <w:ilvl w:val="0"/>
          <w:numId w:val="9"/>
        </w:numPr>
      </w:pPr>
      <w:r>
        <w:t xml:space="preserve">What things do you need to include in your solution? (A pair of shoes that are white, blue, or red, have laces </w:t>
      </w:r>
      <w:r w:rsidR="008974A4">
        <w:t xml:space="preserve">can be worn to school, can be worn for running, </w:t>
      </w:r>
      <w:r>
        <w:t>and are less than $45)</w:t>
      </w:r>
    </w:p>
    <w:p w14:paraId="45B0ED40" w14:textId="77777777" w:rsidR="00010A98" w:rsidRPr="00076182" w:rsidRDefault="00010A98" w:rsidP="00010A98">
      <w:pPr>
        <w:pStyle w:val="ListParagraph"/>
        <w:numPr>
          <w:ilvl w:val="0"/>
          <w:numId w:val="9"/>
        </w:numPr>
      </w:pPr>
      <w:r>
        <w:t>Do you think there is more than one solution? Why or why not? (Answers may vary)</w:t>
      </w:r>
    </w:p>
    <w:p w14:paraId="2F8A8179" w14:textId="6121E68E" w:rsidR="00076182" w:rsidRPr="00076182" w:rsidRDefault="00076182" w:rsidP="00010A98">
      <w:pPr>
        <w:pStyle w:val="ListParagraph"/>
        <w:numPr>
          <w:ilvl w:val="0"/>
          <w:numId w:val="9"/>
        </w:numPr>
      </w:pPr>
      <w:r w:rsidRPr="00076182">
        <w:t xml:space="preserve">What is the least amount </w:t>
      </w:r>
      <w:r w:rsidR="00584700">
        <w:t>Cinderella</w:t>
      </w:r>
      <w:r w:rsidRPr="00076182">
        <w:t xml:space="preserve"> wants to spend on shoes? ($45)</w:t>
      </w:r>
    </w:p>
    <w:p w14:paraId="6F95D4E6" w14:textId="7007C9E6" w:rsidR="00076182" w:rsidRPr="00076182" w:rsidRDefault="00076182" w:rsidP="00010A98">
      <w:pPr>
        <w:pStyle w:val="ListParagraph"/>
        <w:numPr>
          <w:ilvl w:val="0"/>
          <w:numId w:val="9"/>
        </w:numPr>
      </w:pPr>
      <w:r w:rsidRPr="00076182">
        <w:t xml:space="preserve">What is the greatest amount </w:t>
      </w:r>
      <w:r w:rsidR="00584700">
        <w:t>Cinderella</w:t>
      </w:r>
      <w:r w:rsidRPr="00076182">
        <w:t xml:space="preserve"> wants to spend on shoes? ($75)</w:t>
      </w:r>
    </w:p>
    <w:p w14:paraId="62156281" w14:textId="327FFCA4" w:rsidR="00076182" w:rsidRPr="00076182" w:rsidRDefault="00076182" w:rsidP="00010A98">
      <w:pPr>
        <w:pStyle w:val="ListParagraph"/>
        <w:numPr>
          <w:ilvl w:val="0"/>
          <w:numId w:val="9"/>
        </w:numPr>
      </w:pPr>
      <w:r w:rsidRPr="00076182">
        <w:t xml:space="preserve">Can </w:t>
      </w:r>
      <w:r w:rsidR="00584700">
        <w:t>Cinderella</w:t>
      </w:r>
      <w:r w:rsidRPr="00076182">
        <w:t xml:space="preserve"> get the cowboy boots? Why or why not? (No, they are greater than $75.)</w:t>
      </w:r>
    </w:p>
    <w:p w14:paraId="6970DEE1" w14:textId="2A7571B0" w:rsidR="00076182" w:rsidRDefault="00076182" w:rsidP="00010A98">
      <w:pPr>
        <w:pStyle w:val="ListParagraph"/>
        <w:numPr>
          <w:ilvl w:val="0"/>
          <w:numId w:val="9"/>
        </w:numPr>
      </w:pPr>
      <w:r w:rsidRPr="00076182">
        <w:t xml:space="preserve">Can </w:t>
      </w:r>
      <w:r w:rsidR="00584700">
        <w:t>Cinderella</w:t>
      </w:r>
      <w:r w:rsidRPr="00076182">
        <w:t xml:space="preserve"> get the flip flops? Why or why not? (No, they are less than $45</w:t>
      </w:r>
      <w:r w:rsidR="00216714">
        <w:t>, they cannot be worn to school or for running</w:t>
      </w:r>
      <w:r w:rsidRPr="00076182">
        <w:t>.)</w:t>
      </w:r>
    </w:p>
    <w:p w14:paraId="2A234CC9" w14:textId="77777777" w:rsidR="00010A98" w:rsidRPr="00076182" w:rsidRDefault="00010A98" w:rsidP="00010A98">
      <w:pPr>
        <w:ind w:left="720"/>
      </w:pPr>
    </w:p>
    <w:p w14:paraId="274575D7" w14:textId="77777777" w:rsidR="00076182" w:rsidRPr="00076182" w:rsidRDefault="00076182" w:rsidP="00076182">
      <w:r w:rsidRPr="00076182">
        <w:t xml:space="preserve">3. The teacher displays and reads aloud </w:t>
      </w:r>
      <w:r w:rsidRPr="001F4288">
        <w:rPr>
          <w:b/>
        </w:rPr>
        <w:t>Data Set 2</w:t>
      </w:r>
      <w:r w:rsidRPr="00076182">
        <w:t xml:space="preserve"> and gives the students a few minutes to brainstorm individually on ways to solve the problem.</w:t>
      </w:r>
    </w:p>
    <w:p w14:paraId="2EC68323" w14:textId="77777777" w:rsidR="00076182" w:rsidRPr="00076182" w:rsidRDefault="00076182" w:rsidP="00076182">
      <w:r w:rsidRPr="00076182">
        <w:t>4. The students get into their groups from day 1 and the teacher hands out Data Set 2. The teacher tells the students to circle either "yes" or "no" for each type of shoe indicating whether the price is greater than $45 but less than $75.</w:t>
      </w:r>
    </w:p>
    <w:p w14:paraId="10A19AE0" w14:textId="77777777" w:rsidR="00076182" w:rsidRPr="00076182" w:rsidRDefault="00076182" w:rsidP="00076182">
      <w:r w:rsidRPr="00076182">
        <w:t>5. The teacher circulates around the room while the teams are working and asks Reflection Questions 2:</w:t>
      </w:r>
    </w:p>
    <w:p w14:paraId="22BF4FF4" w14:textId="77777777" w:rsidR="00076182" w:rsidRPr="00076182" w:rsidRDefault="00076182" w:rsidP="00076182">
      <w:pPr>
        <w:numPr>
          <w:ilvl w:val="1"/>
          <w:numId w:val="1"/>
        </w:numPr>
      </w:pPr>
      <w:r w:rsidRPr="00076182">
        <w:t>Did you determine which shoes were greater than 45 but less than 75?</w:t>
      </w:r>
    </w:p>
    <w:p w14:paraId="206B0F8C" w14:textId="77777777" w:rsidR="00076182" w:rsidRDefault="001F4288" w:rsidP="00076182">
      <w:pPr>
        <w:numPr>
          <w:ilvl w:val="1"/>
          <w:numId w:val="1"/>
        </w:numPr>
      </w:pPr>
      <w:r>
        <w:t>Did you</w:t>
      </w:r>
      <w:r w:rsidR="00076182" w:rsidRPr="00076182">
        <w:t xml:space="preserve"> choose the same shoes after Data Set 2 was introduced?</w:t>
      </w:r>
    </w:p>
    <w:p w14:paraId="46402169" w14:textId="77777777" w:rsidR="00010A98" w:rsidRPr="00076182" w:rsidRDefault="00010A98" w:rsidP="00010A98">
      <w:pPr>
        <w:ind w:left="1440"/>
      </w:pPr>
    </w:p>
    <w:p w14:paraId="254E91C9" w14:textId="6CB80F76" w:rsidR="00076182" w:rsidRPr="00076182" w:rsidRDefault="00076182" w:rsidP="00076182">
      <w:r w:rsidRPr="00076182">
        <w:t>6. After the teams solve the problem, the students will use Letter Templ</w:t>
      </w:r>
      <w:r w:rsidR="00C06C69">
        <w:t xml:space="preserve">ate 2 to write a letter to Cinderella </w:t>
      </w:r>
      <w:r w:rsidRPr="00076182">
        <w:t xml:space="preserve">telling </w:t>
      </w:r>
      <w:r w:rsidR="00584700">
        <w:t>her</w:t>
      </w:r>
      <w:r w:rsidRPr="00076182">
        <w:t xml:space="preserve"> the shoes they chose and why they chose those shoes.</w:t>
      </w:r>
    </w:p>
    <w:p w14:paraId="523BA14A" w14:textId="77777777" w:rsidR="00076182" w:rsidRPr="00076182" w:rsidRDefault="00076182" w:rsidP="00076182">
      <w:r w:rsidRPr="00076182">
        <w:t>7. When all the teams are finished, they will present their solutions to the class.</w:t>
      </w:r>
    </w:p>
    <w:p w14:paraId="51C33162" w14:textId="77777777" w:rsidR="00076182" w:rsidRPr="00076182" w:rsidRDefault="00076182" w:rsidP="00076182">
      <w:pPr>
        <w:numPr>
          <w:ilvl w:val="0"/>
          <w:numId w:val="1"/>
        </w:numPr>
      </w:pPr>
      <w:r w:rsidRPr="00076182">
        <w:rPr>
          <w:b/>
          <w:bCs/>
        </w:rPr>
        <w:t>Guiding/reflective Questions</w:t>
      </w:r>
    </w:p>
    <w:p w14:paraId="484A5804" w14:textId="66D1E80A" w:rsidR="00076182" w:rsidRPr="00076182" w:rsidRDefault="00076182" w:rsidP="00076182">
      <w:pPr>
        <w:numPr>
          <w:ilvl w:val="1"/>
          <w:numId w:val="2"/>
        </w:numPr>
      </w:pPr>
      <w:r w:rsidRPr="00076182">
        <w:lastRenderedPageBreak/>
        <w:t xml:space="preserve">What does </w:t>
      </w:r>
      <w:r w:rsidR="00584700">
        <w:t>Cinderella</w:t>
      </w:r>
      <w:r w:rsidRPr="00076182">
        <w:t xml:space="preserve"> need? Why? (</w:t>
      </w:r>
      <w:r w:rsidR="00584700">
        <w:t>Cinderella</w:t>
      </w:r>
      <w:r w:rsidR="003C4E8C">
        <w:t xml:space="preserve"> </w:t>
      </w:r>
      <w:r w:rsidRPr="00076182">
        <w:t xml:space="preserve">needs a new pair of shoes because </w:t>
      </w:r>
      <w:r w:rsidR="00C06C69">
        <w:t>she likes to run and her glass slippers fall off when she runs.)</w:t>
      </w:r>
    </w:p>
    <w:p w14:paraId="671F5C01" w14:textId="48822736" w:rsidR="00076182" w:rsidRPr="00076182" w:rsidRDefault="00076182" w:rsidP="003C4E8C">
      <w:pPr>
        <w:numPr>
          <w:ilvl w:val="1"/>
          <w:numId w:val="2"/>
        </w:numPr>
      </w:pPr>
      <w:r w:rsidRPr="00076182">
        <w:t xml:space="preserve">How much money does </w:t>
      </w:r>
      <w:r w:rsidR="00584700">
        <w:t>Cinderella</w:t>
      </w:r>
      <w:r w:rsidRPr="00076182">
        <w:t xml:space="preserve"> have to spend on new shoes? ($45)</w:t>
      </w:r>
    </w:p>
    <w:p w14:paraId="3919884D" w14:textId="2AF46C41" w:rsidR="00076182" w:rsidRPr="00076182" w:rsidRDefault="00076182" w:rsidP="003C4E8C">
      <w:pPr>
        <w:numPr>
          <w:ilvl w:val="1"/>
          <w:numId w:val="2"/>
        </w:numPr>
      </w:pPr>
      <w:r w:rsidRPr="00076182">
        <w:t xml:space="preserve">What are </w:t>
      </w:r>
      <w:r w:rsidR="00584700">
        <w:t>Cinderella</w:t>
      </w:r>
      <w:r w:rsidR="00624B50" w:rsidRPr="003C4E8C">
        <w:t>’s</w:t>
      </w:r>
      <w:r w:rsidRPr="00076182">
        <w:t xml:space="preserve"> favorite colors? (white, blue, and red)</w:t>
      </w:r>
    </w:p>
    <w:p w14:paraId="238EC811" w14:textId="6C360F69" w:rsidR="00624B50" w:rsidRDefault="00076182" w:rsidP="00624B50">
      <w:pPr>
        <w:numPr>
          <w:ilvl w:val="1"/>
          <w:numId w:val="2"/>
        </w:numPr>
      </w:pPr>
      <w:r w:rsidRPr="00076182">
        <w:t xml:space="preserve">Can </w:t>
      </w:r>
      <w:r w:rsidR="00584700">
        <w:t>Cinderella</w:t>
      </w:r>
      <w:r w:rsidRPr="00076182">
        <w:t xml:space="preserve"> get shoes with laces? Why or why not? (Yes, </w:t>
      </w:r>
      <w:r w:rsidR="00C06C69">
        <w:t>s</w:t>
      </w:r>
      <w:r w:rsidRPr="00076182">
        <w:t xml:space="preserve">he knows how to tie </w:t>
      </w:r>
      <w:r w:rsidR="00584700">
        <w:t>her</w:t>
      </w:r>
      <w:r w:rsidRPr="00076182">
        <w:t xml:space="preserve"> shoes.)</w:t>
      </w:r>
    </w:p>
    <w:p w14:paraId="379E02B4" w14:textId="77777777" w:rsidR="00624B50" w:rsidRPr="00076182" w:rsidRDefault="00624B50" w:rsidP="00624B50">
      <w:pPr>
        <w:numPr>
          <w:ilvl w:val="1"/>
          <w:numId w:val="2"/>
        </w:numPr>
      </w:pPr>
      <w:r>
        <w:t>Does it matter how heavy the shoes are?  Why or why not?</w:t>
      </w:r>
      <w:r w:rsidR="00CB06B4">
        <w:t xml:space="preserve"> (Heavy shoes may make it harder to run fast)</w:t>
      </w:r>
    </w:p>
    <w:p w14:paraId="43DA74A7" w14:textId="77777777" w:rsidR="00076182" w:rsidRPr="00076182" w:rsidRDefault="00010A98" w:rsidP="00C52AE8">
      <w:pPr>
        <w:numPr>
          <w:ilvl w:val="0"/>
          <w:numId w:val="2"/>
        </w:numPr>
      </w:pPr>
      <w:r>
        <w:rPr>
          <w:b/>
          <w:bCs/>
        </w:rPr>
        <w:t>Data Set 2</w:t>
      </w:r>
      <w:r w:rsidR="00C52AE8">
        <w:t xml:space="preserve">          </w:t>
      </w:r>
      <w:r w:rsidR="00076182" w:rsidRPr="00C52AE8">
        <w:rPr>
          <w:b/>
          <w:bCs/>
        </w:rPr>
        <w:t>Comprehension/readiness questions</w:t>
      </w:r>
    </w:p>
    <w:p w14:paraId="2EBA0C87" w14:textId="7039D096" w:rsidR="00076182" w:rsidRPr="00076182" w:rsidRDefault="00076182" w:rsidP="003C4E8C">
      <w:pPr>
        <w:numPr>
          <w:ilvl w:val="1"/>
          <w:numId w:val="2"/>
        </w:numPr>
      </w:pPr>
      <w:r w:rsidRPr="00076182">
        <w:t>What is the least amount</w:t>
      </w:r>
      <w:r w:rsidR="003C4E8C" w:rsidRPr="003C4E8C">
        <w:t xml:space="preserve"> </w:t>
      </w:r>
      <w:r w:rsidR="00584700">
        <w:t>Cinderella</w:t>
      </w:r>
      <w:r w:rsidR="003C4E8C" w:rsidRPr="003C4E8C">
        <w:t xml:space="preserve"> </w:t>
      </w:r>
      <w:r w:rsidRPr="00076182">
        <w:t>wants to spend on shoes? ($45)</w:t>
      </w:r>
    </w:p>
    <w:p w14:paraId="327F5310" w14:textId="35D92EE5" w:rsidR="00076182" w:rsidRPr="00076182" w:rsidRDefault="00076182" w:rsidP="003C4E8C">
      <w:pPr>
        <w:numPr>
          <w:ilvl w:val="1"/>
          <w:numId w:val="2"/>
        </w:numPr>
      </w:pPr>
      <w:r w:rsidRPr="00076182">
        <w:t xml:space="preserve">What is the greatest amount </w:t>
      </w:r>
      <w:r w:rsidR="00584700">
        <w:t>Cinderella</w:t>
      </w:r>
      <w:r w:rsidRPr="00076182">
        <w:t xml:space="preserve"> wants to spend on shoes? ($75)</w:t>
      </w:r>
    </w:p>
    <w:p w14:paraId="59A2533E" w14:textId="6D38B420" w:rsidR="00076182" w:rsidRPr="00076182" w:rsidRDefault="00076182" w:rsidP="003C4E8C">
      <w:pPr>
        <w:numPr>
          <w:ilvl w:val="1"/>
          <w:numId w:val="2"/>
        </w:numPr>
      </w:pPr>
      <w:r w:rsidRPr="00076182">
        <w:t xml:space="preserve">Can </w:t>
      </w:r>
      <w:r w:rsidR="00584700">
        <w:t>Cinderella</w:t>
      </w:r>
      <w:r w:rsidRPr="00076182">
        <w:t xml:space="preserve"> get the cowboy boots? Why or why not? (No, they are greater than $75)</w:t>
      </w:r>
    </w:p>
    <w:p w14:paraId="436067D6" w14:textId="7E2075EA" w:rsidR="00076182" w:rsidRPr="00076182" w:rsidRDefault="00076182" w:rsidP="003C4E8C">
      <w:pPr>
        <w:numPr>
          <w:ilvl w:val="1"/>
          <w:numId w:val="2"/>
        </w:numPr>
      </w:pPr>
      <w:r w:rsidRPr="00076182">
        <w:t xml:space="preserve">Can </w:t>
      </w:r>
      <w:r w:rsidR="00584700">
        <w:t>Cinderella</w:t>
      </w:r>
      <w:r w:rsidRPr="00076182">
        <w:t xml:space="preserve"> get the flip flops? Why or why not? (No, they are less than $45)</w:t>
      </w:r>
    </w:p>
    <w:p w14:paraId="647C4F50" w14:textId="77777777" w:rsidR="00076182" w:rsidRPr="00076182" w:rsidRDefault="00076182" w:rsidP="00076182">
      <w:pPr>
        <w:numPr>
          <w:ilvl w:val="0"/>
          <w:numId w:val="2"/>
        </w:numPr>
      </w:pPr>
      <w:r w:rsidRPr="00076182">
        <w:rPr>
          <w:b/>
          <w:bCs/>
        </w:rPr>
        <w:t>Reflection question 2</w:t>
      </w:r>
    </w:p>
    <w:p w14:paraId="0FFB9059" w14:textId="77777777" w:rsidR="00CC132D" w:rsidRDefault="00076182" w:rsidP="00CC132D">
      <w:pPr>
        <w:pStyle w:val="ListParagraph"/>
        <w:numPr>
          <w:ilvl w:val="1"/>
          <w:numId w:val="2"/>
        </w:numPr>
      </w:pPr>
      <w:r w:rsidRPr="00076182">
        <w:t>Did you determine which shoes cost more than $45 but less than $75?</w:t>
      </w:r>
    </w:p>
    <w:p w14:paraId="40DD6978" w14:textId="77777777" w:rsidR="00076182" w:rsidRDefault="00076182" w:rsidP="00CC132D">
      <w:pPr>
        <w:pStyle w:val="ListParagraph"/>
        <w:numPr>
          <w:ilvl w:val="1"/>
          <w:numId w:val="2"/>
        </w:numPr>
      </w:pPr>
      <w:r w:rsidRPr="00076182">
        <w:t>Were you able to choose the same shoes after Data Set 2 was introduced?</w:t>
      </w:r>
    </w:p>
    <w:p w14:paraId="0923F0D8" w14:textId="77777777" w:rsidR="00CB06B4" w:rsidRPr="00076182" w:rsidRDefault="00CB06B4" w:rsidP="00CC132D">
      <w:pPr>
        <w:pStyle w:val="ListParagraph"/>
        <w:numPr>
          <w:ilvl w:val="1"/>
          <w:numId w:val="2"/>
        </w:numPr>
      </w:pPr>
      <w:r>
        <w:t>Did you agree with the decisions of all of your teammates?  Why or why not?</w:t>
      </w:r>
    </w:p>
    <w:p w14:paraId="42DB568D" w14:textId="77777777" w:rsidR="00076182" w:rsidRPr="00076182" w:rsidRDefault="00076182" w:rsidP="00076182">
      <w:pPr>
        <w:rPr>
          <w:b/>
          <w:bCs/>
        </w:rPr>
      </w:pPr>
      <w:r w:rsidRPr="00076182">
        <w:rPr>
          <w:b/>
          <w:bCs/>
        </w:rPr>
        <w:t>ACCOMMODATIONS &amp; RECOMMENDATIONS</w:t>
      </w:r>
    </w:p>
    <w:p w14:paraId="73942F05" w14:textId="77777777" w:rsidR="00076182" w:rsidRPr="00076182" w:rsidRDefault="00076182" w:rsidP="00076182">
      <w:pPr>
        <w:numPr>
          <w:ilvl w:val="0"/>
          <w:numId w:val="3"/>
        </w:numPr>
      </w:pPr>
      <w:r w:rsidRPr="00076182">
        <w:rPr>
          <w:b/>
          <w:bCs/>
        </w:rPr>
        <w:t>Accommodations:</w:t>
      </w:r>
    </w:p>
    <w:p w14:paraId="16DCBDD1" w14:textId="77777777" w:rsidR="00076182" w:rsidRPr="00076182" w:rsidRDefault="00076182" w:rsidP="00076182">
      <w:pPr>
        <w:numPr>
          <w:ilvl w:val="1"/>
          <w:numId w:val="3"/>
        </w:numPr>
      </w:pPr>
      <w:r w:rsidRPr="00076182">
        <w:t>Read the text of the letters to the students.</w:t>
      </w:r>
    </w:p>
    <w:p w14:paraId="2D6ABD17" w14:textId="77777777" w:rsidR="00076182" w:rsidRPr="00076182" w:rsidRDefault="00076182" w:rsidP="00076182">
      <w:pPr>
        <w:numPr>
          <w:ilvl w:val="1"/>
          <w:numId w:val="3"/>
        </w:numPr>
      </w:pPr>
      <w:r w:rsidRPr="00076182">
        <w:t>Display the text or provide a copy of the text for students to read chorally with the teacher.</w:t>
      </w:r>
    </w:p>
    <w:p w14:paraId="72E4DDBD" w14:textId="77777777" w:rsidR="00076182" w:rsidRPr="00076182" w:rsidRDefault="00076182" w:rsidP="00076182">
      <w:pPr>
        <w:numPr>
          <w:ilvl w:val="1"/>
          <w:numId w:val="3"/>
        </w:numPr>
      </w:pPr>
      <w:r w:rsidRPr="00076182">
        <w:t>Group students heterogeneously.</w:t>
      </w:r>
    </w:p>
    <w:p w14:paraId="511B9950" w14:textId="77777777" w:rsidR="00076182" w:rsidRPr="00076182" w:rsidRDefault="00076182" w:rsidP="00076182">
      <w:pPr>
        <w:numPr>
          <w:ilvl w:val="1"/>
          <w:numId w:val="3"/>
        </w:numPr>
      </w:pPr>
      <w:r w:rsidRPr="00076182">
        <w:t>Use sentence frames for letter writing.</w:t>
      </w:r>
    </w:p>
    <w:p w14:paraId="2AD5836E" w14:textId="77777777" w:rsidR="00076182" w:rsidRPr="00076182" w:rsidRDefault="00076182" w:rsidP="00076182">
      <w:pPr>
        <w:numPr>
          <w:ilvl w:val="0"/>
          <w:numId w:val="3"/>
        </w:numPr>
      </w:pPr>
      <w:r w:rsidRPr="00076182">
        <w:rPr>
          <w:b/>
          <w:bCs/>
        </w:rPr>
        <w:t>Extensions:</w:t>
      </w:r>
    </w:p>
    <w:p w14:paraId="5C1FE5FB" w14:textId="77777777" w:rsidR="00241924" w:rsidRDefault="00500FB7" w:rsidP="00500FB7">
      <w:pPr>
        <w:pStyle w:val="ListParagraph"/>
        <w:numPr>
          <w:ilvl w:val="1"/>
          <w:numId w:val="3"/>
        </w:numPr>
      </w:pPr>
      <w:r w:rsidRPr="00500FB7">
        <w:t xml:space="preserve">STEM connection:  </w:t>
      </w:r>
      <w:r>
        <w:t xml:space="preserve"> U</w:t>
      </w:r>
      <w:r w:rsidRPr="00500FB7">
        <w:t xml:space="preserve">se a balance to compare and order weight of shoes. Discuss what makes some shoes heavier or lighter. (size of shoe, material it is made from).  </w:t>
      </w:r>
    </w:p>
    <w:p w14:paraId="4EC6B1EA" w14:textId="77777777" w:rsidR="00DB5038" w:rsidRDefault="00DB5038" w:rsidP="00DB5038">
      <w:pPr>
        <w:numPr>
          <w:ilvl w:val="1"/>
          <w:numId w:val="1"/>
        </w:numPr>
      </w:pPr>
      <w:r>
        <w:t>Economics: Draw and write about examples from the story, using the following economic terms</w:t>
      </w:r>
      <w:r w:rsidRPr="00035123">
        <w:t xml:space="preserve">: </w:t>
      </w:r>
      <w:r>
        <w:t xml:space="preserve">goods, services, </w:t>
      </w:r>
      <w:r w:rsidRPr="001C41E0">
        <w:t>scarcity, opportunity cost, spend, save, costs, benefits, buyers, sellers.</w:t>
      </w:r>
    </w:p>
    <w:p w14:paraId="37A42EC8" w14:textId="77777777" w:rsidR="00076182" w:rsidRPr="00076182" w:rsidRDefault="00076182" w:rsidP="00076182">
      <w:pPr>
        <w:numPr>
          <w:ilvl w:val="1"/>
          <w:numId w:val="3"/>
        </w:numPr>
      </w:pPr>
      <w:r w:rsidRPr="00076182">
        <w:t>Students can sort numbers by less than 50 or greater than 50.</w:t>
      </w:r>
    </w:p>
    <w:p w14:paraId="30A38127" w14:textId="77777777" w:rsidR="00076182" w:rsidRPr="00076182" w:rsidRDefault="00076182" w:rsidP="00076182">
      <w:pPr>
        <w:numPr>
          <w:ilvl w:val="1"/>
          <w:numId w:val="3"/>
        </w:numPr>
      </w:pPr>
      <w:r w:rsidRPr="00076182">
        <w:t>Students can create their own design for shoes.</w:t>
      </w:r>
    </w:p>
    <w:p w14:paraId="0B9E8E7C" w14:textId="77777777" w:rsidR="00076182" w:rsidRPr="00076182" w:rsidRDefault="00076182" w:rsidP="00076182">
      <w:pPr>
        <w:numPr>
          <w:ilvl w:val="0"/>
          <w:numId w:val="3"/>
        </w:numPr>
      </w:pPr>
      <w:r w:rsidRPr="00076182">
        <w:rPr>
          <w:b/>
          <w:bCs/>
        </w:rPr>
        <w:t>Suggested Technology: </w:t>
      </w:r>
      <w:r w:rsidR="00B83F87">
        <w:rPr>
          <w:b/>
          <w:bCs/>
        </w:rPr>
        <w:t xml:space="preserve"> </w:t>
      </w:r>
      <w:r w:rsidRPr="00076182">
        <w:t>Document Camera</w:t>
      </w:r>
      <w:r w:rsidR="00B83F87">
        <w:t xml:space="preserve"> and projector</w:t>
      </w:r>
    </w:p>
    <w:p w14:paraId="5CCCF24D" w14:textId="77777777" w:rsidR="00076182" w:rsidRPr="00076182" w:rsidRDefault="00076182" w:rsidP="00076182">
      <w:r w:rsidRPr="00076182">
        <w:lastRenderedPageBreak/>
        <w:br/>
      </w:r>
    </w:p>
    <w:p w14:paraId="3D786A36" w14:textId="77777777" w:rsidR="00076182" w:rsidRDefault="00076182" w:rsidP="00076182">
      <w:pPr>
        <w:rPr>
          <w:b/>
          <w:bCs/>
        </w:rPr>
      </w:pPr>
      <w:r w:rsidRPr="00076182">
        <w:rPr>
          <w:b/>
          <w:bCs/>
        </w:rPr>
        <w:t>Related Standards</w:t>
      </w:r>
    </w:p>
    <w:p w14:paraId="4F8F6538" w14:textId="77777777" w:rsidR="00B83F87" w:rsidRDefault="00B83F87" w:rsidP="00B83F87">
      <w:r>
        <w:t>LAFS.1.SL.1.1:</w:t>
      </w:r>
      <w:r w:rsidR="00E14079">
        <w:t xml:space="preserve"> </w:t>
      </w:r>
      <w:r>
        <w:t>Participate in collaborative conversations with diverse partners about grade 1 topics and texts with peers and adults in small and larger groups.</w:t>
      </w:r>
    </w:p>
    <w:p w14:paraId="4B2AF9BF" w14:textId="77777777" w:rsidR="00962AEB" w:rsidRDefault="00920094" w:rsidP="00962AEB">
      <w:pPr>
        <w:widowControl w:val="0"/>
        <w:autoSpaceDE w:val="0"/>
        <w:autoSpaceDN w:val="0"/>
        <w:adjustRightInd w:val="0"/>
        <w:spacing w:after="0" w:line="240" w:lineRule="auto"/>
      </w:pPr>
      <w:hyperlink r:id="rId9" w:history="1">
        <w:r w:rsidR="00962AEB" w:rsidRPr="00962AEB">
          <w:t>LAFS.1.RI.1.1</w:t>
        </w:r>
      </w:hyperlink>
      <w:r w:rsidR="00962AEB">
        <w:t xml:space="preserve"> </w:t>
      </w:r>
      <w:r w:rsidR="00962AEB" w:rsidRPr="00962AEB">
        <w:t>Ask and answer questions about key details in a text.</w:t>
      </w:r>
    </w:p>
    <w:p w14:paraId="4ABBFD83" w14:textId="77777777" w:rsidR="00962AEB" w:rsidRPr="00962AEB" w:rsidRDefault="00962AEB" w:rsidP="00962AEB">
      <w:pPr>
        <w:widowControl w:val="0"/>
        <w:autoSpaceDE w:val="0"/>
        <w:autoSpaceDN w:val="0"/>
        <w:adjustRightInd w:val="0"/>
        <w:spacing w:after="0" w:line="240" w:lineRule="auto"/>
      </w:pPr>
    </w:p>
    <w:p w14:paraId="28F95E5D" w14:textId="77777777" w:rsidR="00962AEB" w:rsidRDefault="00920094" w:rsidP="00962AEB">
      <w:pPr>
        <w:widowControl w:val="0"/>
        <w:autoSpaceDE w:val="0"/>
        <w:autoSpaceDN w:val="0"/>
        <w:adjustRightInd w:val="0"/>
        <w:spacing w:after="0" w:line="240" w:lineRule="auto"/>
      </w:pPr>
      <w:hyperlink r:id="rId10" w:history="1">
        <w:r w:rsidR="00962AEB" w:rsidRPr="00962AEB">
          <w:t>LAFS.1.W.1.2</w:t>
        </w:r>
      </w:hyperlink>
      <w:r w:rsidR="00962AEB">
        <w:t xml:space="preserve"> </w:t>
      </w:r>
      <w:r w:rsidR="00962AEB" w:rsidRPr="00962AEB">
        <w:t>Write informative/explanatory texts in which they name a topic, supply some facts about the topic, and provide some sense of closure.</w:t>
      </w:r>
    </w:p>
    <w:p w14:paraId="01A5CC1D" w14:textId="77777777" w:rsidR="00962AEB" w:rsidRDefault="00962AEB" w:rsidP="00962AEB">
      <w:pPr>
        <w:widowControl w:val="0"/>
        <w:autoSpaceDE w:val="0"/>
        <w:autoSpaceDN w:val="0"/>
        <w:adjustRightInd w:val="0"/>
        <w:spacing w:after="0" w:line="240" w:lineRule="auto"/>
      </w:pPr>
    </w:p>
    <w:p w14:paraId="50941C19" w14:textId="77777777" w:rsidR="00B83F87" w:rsidRPr="00076182" w:rsidRDefault="00B83F87" w:rsidP="00B83F87">
      <w:r>
        <w:t>MAFS.1.NBT.2.3:</w:t>
      </w:r>
      <w:r w:rsidR="00E14079">
        <w:t xml:space="preserve"> </w:t>
      </w:r>
      <w:r>
        <w:t>Compare two two-digit numbers based on meanings of the tens and ones digits, recording the results of comparisons with the symbols &gt;, =, and &lt;.</w:t>
      </w:r>
    </w:p>
    <w:p w14:paraId="5D06C153" w14:textId="77777777" w:rsidR="009C4C17" w:rsidRDefault="00BB5456" w:rsidP="00BB5456">
      <w:r>
        <w:t>SC.1.P.8.1</w:t>
      </w:r>
      <w:r w:rsidR="00E14079">
        <w:t xml:space="preserve"> </w:t>
      </w:r>
      <w:r>
        <w:t>Sort objects by observable properties, such as size, shape, color, temperature (hot or cold), weight (heavy or light), texture, and whether objects sink or float.</w:t>
      </w:r>
    </w:p>
    <w:p w14:paraId="67337513" w14:textId="77777777" w:rsidR="008B0EE4" w:rsidRDefault="008B0EE4" w:rsidP="008B0EE4">
      <w:r>
        <w:t>SC.1.N.1.4</w:t>
      </w:r>
      <w:r w:rsidR="00E14079">
        <w:t xml:space="preserve"> </w:t>
      </w:r>
      <w:r>
        <w:t>Ask "how do you know?" in appropriate situations.</w:t>
      </w:r>
    </w:p>
    <w:p w14:paraId="3C1F57A2" w14:textId="77777777" w:rsidR="00E14079" w:rsidRPr="00E14079" w:rsidRDefault="00E14079" w:rsidP="00E14079">
      <w:r w:rsidRPr="00E14079">
        <w:t>SS.1.E.1.1 Recognize that money is a method of exchanging goods and services.</w:t>
      </w:r>
    </w:p>
    <w:p w14:paraId="1971B3C0" w14:textId="77777777" w:rsidR="00E14079" w:rsidRPr="00E14079" w:rsidRDefault="00E14079" w:rsidP="00E14079">
      <w:r w:rsidRPr="00E14079">
        <w:t>SS.1.E.1.2 Define opportunity costs as giving up one thing for another.</w:t>
      </w:r>
    </w:p>
    <w:p w14:paraId="3A0994AF" w14:textId="77777777" w:rsidR="00E14079" w:rsidRPr="00E14079" w:rsidRDefault="00E14079" w:rsidP="00E14079">
      <w:r w:rsidRPr="00E14079">
        <w:t>SS.1.E.1.3 Distinguish between examples of goods and services.</w:t>
      </w:r>
    </w:p>
    <w:p w14:paraId="1C99BF70" w14:textId="77777777" w:rsidR="00E14079" w:rsidRPr="00E14079" w:rsidRDefault="00E14079" w:rsidP="00E14079">
      <w:r w:rsidRPr="00E14079">
        <w:t>SS.1.E.1.4 Distinguish people as buyers, sellers, and producers of goods and services.</w:t>
      </w:r>
    </w:p>
    <w:p w14:paraId="5151F890" w14:textId="77777777" w:rsidR="00E14079" w:rsidRPr="00E14079" w:rsidRDefault="00E14079" w:rsidP="00E14079">
      <w:r w:rsidRPr="00E14079">
        <w:t>SS.1.E.1.5 Recognize the importance of saving money for future purchases.</w:t>
      </w:r>
    </w:p>
    <w:p w14:paraId="50B99416" w14:textId="77777777" w:rsidR="00E14079" w:rsidRPr="00E14079" w:rsidRDefault="00E14079" w:rsidP="00E14079">
      <w:r w:rsidRPr="00E14079">
        <w:t>SS.1.E.1.6 Identify that people need to make choices because of scarce resources.</w:t>
      </w:r>
    </w:p>
    <w:p w14:paraId="7A72FFC8" w14:textId="77777777" w:rsidR="00E14079" w:rsidRPr="00E14079" w:rsidRDefault="00920094" w:rsidP="00E14079">
      <w:hyperlink r:id="rId11" w:history="1">
        <w:r w:rsidR="00E14079" w:rsidRPr="00E14079">
          <w:t>SS.1.C.2.1</w:t>
        </w:r>
      </w:hyperlink>
      <w:r w:rsidR="00E14079" w:rsidRPr="00E14079">
        <w:t xml:space="preserve"> Explain the rights and responsibilities students have in the school community.</w:t>
      </w:r>
    </w:p>
    <w:p w14:paraId="28CB9C29" w14:textId="77777777" w:rsidR="00E14079" w:rsidRPr="00E14079" w:rsidRDefault="00920094" w:rsidP="00E14079">
      <w:hyperlink r:id="rId12" w:history="1">
        <w:r w:rsidR="00E14079" w:rsidRPr="00E14079">
          <w:t>SS.1.C.2.2</w:t>
        </w:r>
      </w:hyperlink>
      <w:r w:rsidR="00E14079" w:rsidRPr="00E14079">
        <w:t xml:space="preserve"> Describe the characteristics of responsible citizenship in the school community.</w:t>
      </w:r>
    </w:p>
    <w:p w14:paraId="26329827" w14:textId="77777777" w:rsidR="00E14079" w:rsidRPr="00E14079" w:rsidRDefault="00920094" w:rsidP="00E14079">
      <w:hyperlink r:id="rId13" w:history="1">
        <w:r w:rsidR="00E14079" w:rsidRPr="00E14079">
          <w:t>SS.1.C.2.4</w:t>
        </w:r>
      </w:hyperlink>
      <w:r w:rsidR="00E14079" w:rsidRPr="00E14079">
        <w:t xml:space="preserve"> Show respect and kindness to people and animals.</w:t>
      </w:r>
    </w:p>
    <w:p w14:paraId="02A68E05" w14:textId="5132456C" w:rsidR="0035481C" w:rsidRPr="00D95106" w:rsidRDefault="0035481C" w:rsidP="0035481C">
      <w:r>
        <w:br w:type="page"/>
      </w:r>
    </w:p>
    <w:p w14:paraId="4AA313E5" w14:textId="77777777" w:rsidR="0035481C" w:rsidRDefault="0035481C" w:rsidP="0035481C">
      <w:pPr>
        <w:rPr>
          <w:rFonts w:ascii="Monaco" w:hAnsi="Monaco"/>
          <w:sz w:val="32"/>
        </w:rPr>
      </w:pPr>
      <w:r>
        <w:rPr>
          <w:rFonts w:ascii="Monaco" w:hAnsi="Monaco"/>
          <w:sz w:val="32"/>
        </w:rPr>
        <w:lastRenderedPageBreak/>
        <w:t>Dear Students,</w:t>
      </w:r>
    </w:p>
    <w:p w14:paraId="6D3F119E" w14:textId="77777777" w:rsidR="0035481C" w:rsidRDefault="0035481C" w:rsidP="0035481C">
      <w:pPr>
        <w:rPr>
          <w:rFonts w:ascii="Monaco" w:hAnsi="Monaco"/>
          <w:sz w:val="32"/>
        </w:rPr>
      </w:pPr>
    </w:p>
    <w:p w14:paraId="2793D642" w14:textId="4A378FB4" w:rsidR="0035481C" w:rsidRDefault="0035481C" w:rsidP="0035481C">
      <w:pPr>
        <w:rPr>
          <w:rFonts w:ascii="Monaco" w:hAnsi="Monaco"/>
          <w:sz w:val="32"/>
        </w:rPr>
      </w:pPr>
      <w:r>
        <w:rPr>
          <w:rFonts w:ascii="Monaco" w:hAnsi="Monaco"/>
          <w:sz w:val="32"/>
        </w:rPr>
        <w:t xml:space="preserve">I need your help! </w:t>
      </w:r>
      <w:r w:rsidR="00D95106">
        <w:rPr>
          <w:rFonts w:ascii="Monaco" w:hAnsi="Monaco"/>
          <w:sz w:val="32"/>
        </w:rPr>
        <w:t>I love to run. I am a fast runner, but my glass slippers fall off when I run</w:t>
      </w:r>
      <w:r>
        <w:rPr>
          <w:rFonts w:ascii="Monaco" w:hAnsi="Monaco"/>
          <w:sz w:val="32"/>
        </w:rPr>
        <w:t>. I need you to help me pick out a new pair of shoes. White shoes are cool, but I also like the colors blue and red. Also, I just learned how to tie my shoes so shoes with laces are ok. I have $45 to spend on my new shoes. I like to run and I also need to be able to wear the new shoes to school. Please help me find a new pair of shoes that I can be proud of.</w:t>
      </w:r>
    </w:p>
    <w:p w14:paraId="6D8F5F31" w14:textId="77777777" w:rsidR="0035481C" w:rsidRDefault="0035481C" w:rsidP="0035481C">
      <w:pPr>
        <w:rPr>
          <w:rFonts w:ascii="Monaco" w:hAnsi="Monaco"/>
          <w:sz w:val="32"/>
        </w:rPr>
      </w:pPr>
    </w:p>
    <w:p w14:paraId="3043C400" w14:textId="77777777" w:rsidR="0035481C" w:rsidRDefault="0035481C" w:rsidP="0035481C">
      <w:pPr>
        <w:rPr>
          <w:rFonts w:ascii="Monaco" w:hAnsi="Monaco"/>
          <w:sz w:val="32"/>
        </w:rPr>
      </w:pPr>
      <w:r>
        <w:rPr>
          <w:rFonts w:ascii="Monaco" w:hAnsi="Monaco"/>
          <w:sz w:val="32"/>
        </w:rPr>
        <w:t>When your team finds the pair of shoes for me, write me a letter and tell which shoe you chose and why you chose them.</w:t>
      </w:r>
    </w:p>
    <w:p w14:paraId="32C30EBD" w14:textId="77777777" w:rsidR="0035481C" w:rsidRDefault="0035481C" w:rsidP="0035481C">
      <w:pPr>
        <w:rPr>
          <w:rFonts w:ascii="Monaco" w:hAnsi="Monaco"/>
          <w:sz w:val="32"/>
        </w:rPr>
      </w:pPr>
    </w:p>
    <w:p w14:paraId="0019413B" w14:textId="77777777" w:rsidR="0035481C" w:rsidRDefault="0035481C" w:rsidP="0035481C">
      <w:pPr>
        <w:rPr>
          <w:rFonts w:ascii="Monaco" w:hAnsi="Monaco"/>
          <w:sz w:val="32"/>
        </w:rPr>
      </w:pPr>
      <w:r>
        <w:rPr>
          <w:rFonts w:ascii="Monaco" w:hAnsi="Monaco"/>
          <w:sz w:val="32"/>
        </w:rPr>
        <w:t>Your friend,</w:t>
      </w:r>
    </w:p>
    <w:p w14:paraId="63E81C5E" w14:textId="77777777" w:rsidR="0035481C" w:rsidRDefault="0035481C" w:rsidP="0035481C">
      <w:pPr>
        <w:rPr>
          <w:rFonts w:ascii="Monaco" w:hAnsi="Monaco"/>
          <w:sz w:val="32"/>
        </w:rPr>
      </w:pPr>
    </w:p>
    <w:p w14:paraId="5A953B3C" w14:textId="05F0DA1E" w:rsidR="0035481C" w:rsidRDefault="00D95106" w:rsidP="0035481C">
      <w:pPr>
        <w:rPr>
          <w:rFonts w:ascii="Monaco" w:hAnsi="Monaco"/>
          <w:sz w:val="32"/>
        </w:rPr>
      </w:pPr>
      <w:r>
        <w:rPr>
          <w:rFonts w:ascii="Monaco" w:hAnsi="Monaco"/>
          <w:sz w:val="32"/>
        </w:rPr>
        <w:t xml:space="preserve">           </w:t>
      </w:r>
      <w:r w:rsidR="00584700">
        <w:rPr>
          <w:rFonts w:ascii="Monaco" w:hAnsi="Monaco"/>
          <w:sz w:val="32"/>
        </w:rPr>
        <w:t>Cinderella</w:t>
      </w:r>
    </w:p>
    <w:p w14:paraId="2A0E424B" w14:textId="4CDBBD20" w:rsidR="0035481C" w:rsidRDefault="00582552">
      <w:pPr>
        <w:rPr>
          <w:rFonts w:ascii="Monaco" w:hAnsi="Monaco"/>
          <w:sz w:val="32"/>
        </w:rPr>
      </w:pPr>
      <w:r>
        <w:rPr>
          <w:rFonts w:ascii="Monaco" w:hAnsi="Monaco"/>
          <w:noProof/>
          <w:sz w:val="32"/>
        </w:rPr>
        <w:lastRenderedPageBreak/>
        <mc:AlternateContent>
          <mc:Choice Requires="wps">
            <w:drawing>
              <wp:anchor distT="0" distB="0" distL="114300" distR="114300" simplePos="0" relativeHeight="251659264" behindDoc="0" locked="0" layoutInCell="1" allowOverlap="1" wp14:anchorId="24F33FEE" wp14:editId="2F3F405B">
                <wp:simplePos x="0" y="0"/>
                <wp:positionH relativeFrom="column">
                  <wp:posOffset>1828800</wp:posOffset>
                </wp:positionH>
                <wp:positionV relativeFrom="paragraph">
                  <wp:posOffset>47625</wp:posOffset>
                </wp:positionV>
                <wp:extent cx="2276475" cy="238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276475" cy="238125"/>
                        </a:xfrm>
                        <a:prstGeom prst="rect">
                          <a:avLst/>
                        </a:prstGeom>
                        <a:solidFill>
                          <a:schemeClr val="lt1"/>
                        </a:solidFill>
                        <a:ln w="6350">
                          <a:solidFill>
                            <a:prstClr val="black"/>
                          </a:solidFill>
                        </a:ln>
                      </wps:spPr>
                      <wps:txbx>
                        <w:txbxContent>
                          <w:p w14:paraId="5C060943" w14:textId="42EADEDA" w:rsidR="00582552" w:rsidRDefault="00582552">
                            <w:r>
                              <w:t>New Shoes for Cinderella Data Set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F33FEE" id="_x0000_t202" coordsize="21600,21600" o:spt="202" path="m,l,21600r21600,l21600,xe">
                <v:stroke joinstyle="miter"/>
                <v:path gradientshapeok="t" o:connecttype="rect"/>
              </v:shapetype>
              <v:shape id="Text Box 3" o:spid="_x0000_s1026" type="#_x0000_t202" style="position:absolute;margin-left:2in;margin-top:3.75pt;width:179.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" fillcolor="white [3201]" strokeweight=".5pt">
                <v:textbox>
                  <w:txbxContent>
                    <w:p w14:paraId="5C060943" w14:textId="42EADEDA" w:rsidR="00582552" w:rsidRDefault="00582552">
                      <w:r>
                        <w:t>New Shoes for Cinderella Data Set 1</w:t>
                      </w:r>
                    </w:p>
                  </w:txbxContent>
                </v:textbox>
              </v:shape>
            </w:pict>
          </mc:Fallback>
        </mc:AlternateContent>
      </w:r>
      <w:r w:rsidR="0035481C">
        <w:rPr>
          <w:rFonts w:ascii="Monaco" w:hAnsi="Monaco"/>
          <w:noProof/>
          <w:sz w:val="32"/>
        </w:rPr>
        <w:drawing>
          <wp:inline distT="0" distB="0" distL="0" distR="0" wp14:anchorId="6CB2C906" wp14:editId="01CBAC0E">
            <wp:extent cx="5942795" cy="37166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1510" cy="3722105"/>
                    </a:xfrm>
                    <a:prstGeom prst="rect">
                      <a:avLst/>
                    </a:prstGeom>
                    <a:noFill/>
                    <a:ln>
                      <a:noFill/>
                    </a:ln>
                  </pic:spPr>
                </pic:pic>
              </a:graphicData>
            </a:graphic>
          </wp:inline>
        </w:drawing>
      </w:r>
      <w:r w:rsidR="0035481C">
        <w:rPr>
          <w:rFonts w:ascii="Monaco" w:hAnsi="Monaco"/>
          <w:sz w:val="32"/>
        </w:rPr>
        <w:br w:type="page"/>
      </w:r>
    </w:p>
    <w:p w14:paraId="0011F464" w14:textId="77777777" w:rsidR="0035481C" w:rsidRPr="00373931" w:rsidRDefault="0035481C" w:rsidP="0035481C">
      <w:pPr>
        <w:rPr>
          <w:rFonts w:ascii="Monaco" w:hAnsi="Monaco"/>
          <w:sz w:val="32"/>
        </w:rPr>
      </w:pPr>
    </w:p>
    <w:p w14:paraId="623D9D2D" w14:textId="7628C72D" w:rsidR="00791D77" w:rsidRDefault="00791D77" w:rsidP="00791D77">
      <w:pPr>
        <w:rPr>
          <w:rFonts w:ascii="Monaco" w:hAnsi="Monaco"/>
          <w:sz w:val="36"/>
        </w:rPr>
      </w:pPr>
      <w:r>
        <w:rPr>
          <w:rFonts w:ascii="Monaco" w:hAnsi="Monaco"/>
          <w:sz w:val="36"/>
        </w:rPr>
        <w:t xml:space="preserve">Dear </w:t>
      </w:r>
      <w:r w:rsidR="00584700">
        <w:rPr>
          <w:rFonts w:ascii="Monaco" w:hAnsi="Monaco"/>
          <w:sz w:val="36"/>
        </w:rPr>
        <w:t>Cinderella</w:t>
      </w:r>
      <w:r>
        <w:rPr>
          <w:rFonts w:ascii="Monaco" w:hAnsi="Monaco"/>
          <w:sz w:val="36"/>
        </w:rPr>
        <w:t>,</w:t>
      </w:r>
    </w:p>
    <w:p w14:paraId="70C3A59B" w14:textId="77777777" w:rsidR="00791D77" w:rsidRDefault="00791D77" w:rsidP="00791D77">
      <w:pPr>
        <w:rPr>
          <w:rFonts w:ascii="Monaco" w:hAnsi="Monaco"/>
          <w:sz w:val="36"/>
        </w:rPr>
      </w:pPr>
    </w:p>
    <w:p w14:paraId="1CB5187B" w14:textId="77777777" w:rsidR="00791D77" w:rsidRDefault="00791D77" w:rsidP="00791D77">
      <w:pPr>
        <w:rPr>
          <w:rFonts w:ascii="Monaco" w:hAnsi="Monaco"/>
          <w:sz w:val="36"/>
        </w:rPr>
      </w:pPr>
      <w:r>
        <w:rPr>
          <w:rFonts w:ascii="Monaco" w:hAnsi="Monaco"/>
          <w:sz w:val="36"/>
        </w:rPr>
        <w:t>Our team chose ______________________ as the best shoes for you.</w:t>
      </w:r>
    </w:p>
    <w:p w14:paraId="6A78F32F" w14:textId="77777777" w:rsidR="00791D77" w:rsidRDefault="00791D77" w:rsidP="00791D77">
      <w:pPr>
        <w:rPr>
          <w:rFonts w:ascii="Monaco" w:hAnsi="Monaco"/>
          <w:sz w:val="36"/>
        </w:rPr>
      </w:pPr>
    </w:p>
    <w:p w14:paraId="3D163D5F" w14:textId="77777777" w:rsidR="00791D77" w:rsidRDefault="00791D77" w:rsidP="00791D77">
      <w:pPr>
        <w:rPr>
          <w:rFonts w:ascii="Monaco" w:hAnsi="Monaco"/>
          <w:sz w:val="36"/>
        </w:rPr>
      </w:pPr>
      <w:r>
        <w:rPr>
          <w:rFonts w:ascii="Monaco" w:hAnsi="Monaco"/>
          <w:sz w:val="36"/>
        </w:rPr>
        <w:t>We chose _______________________ because</w:t>
      </w:r>
    </w:p>
    <w:p w14:paraId="193D438D" w14:textId="77777777" w:rsidR="00791D77" w:rsidRDefault="00791D77" w:rsidP="00791D77">
      <w:pPr>
        <w:rPr>
          <w:rFonts w:ascii="Monaco" w:hAnsi="Monaco"/>
          <w:sz w:val="36"/>
        </w:rPr>
      </w:pPr>
    </w:p>
    <w:p w14:paraId="5E552A20" w14:textId="77777777" w:rsidR="00791D77" w:rsidRDefault="00791D77" w:rsidP="00791D77">
      <w:pPr>
        <w:rPr>
          <w:rFonts w:ascii="Monaco" w:hAnsi="Monaco"/>
          <w:sz w:val="36"/>
        </w:rPr>
      </w:pPr>
      <w:r>
        <w:rPr>
          <w:rFonts w:ascii="Monaco" w:hAnsi="Monaco"/>
          <w:sz w:val="36"/>
        </w:rPr>
        <w:t>________________________________________.</w:t>
      </w:r>
    </w:p>
    <w:p w14:paraId="043DE66B" w14:textId="77777777" w:rsidR="00791D77" w:rsidRDefault="00791D77" w:rsidP="00791D77">
      <w:pPr>
        <w:rPr>
          <w:rFonts w:ascii="Monaco" w:hAnsi="Monaco"/>
          <w:sz w:val="36"/>
        </w:rPr>
      </w:pPr>
    </w:p>
    <w:p w14:paraId="749360AE" w14:textId="77777777" w:rsidR="00791D77" w:rsidRDefault="00791D77" w:rsidP="00791D77">
      <w:pPr>
        <w:rPr>
          <w:rFonts w:ascii="Monaco" w:hAnsi="Monaco"/>
          <w:sz w:val="36"/>
        </w:rPr>
      </w:pPr>
    </w:p>
    <w:p w14:paraId="54F0F98E" w14:textId="77777777" w:rsidR="00791D77" w:rsidRDefault="00791D77" w:rsidP="00791D77">
      <w:pPr>
        <w:rPr>
          <w:rFonts w:ascii="Monaco" w:hAnsi="Monaco"/>
          <w:sz w:val="36"/>
        </w:rPr>
      </w:pPr>
    </w:p>
    <w:p w14:paraId="3BA2B0A7" w14:textId="77777777" w:rsidR="00791D77" w:rsidRDefault="00791D77" w:rsidP="00791D77">
      <w:pPr>
        <w:rPr>
          <w:rFonts w:ascii="Monaco" w:hAnsi="Monaco"/>
          <w:sz w:val="36"/>
        </w:rPr>
      </w:pPr>
      <w:r>
        <w:rPr>
          <w:rFonts w:ascii="Monaco" w:hAnsi="Monaco"/>
          <w:sz w:val="36"/>
        </w:rPr>
        <w:t>Your Friends,</w:t>
      </w:r>
    </w:p>
    <w:p w14:paraId="6B5FB801" w14:textId="77777777" w:rsidR="00791D77" w:rsidRDefault="00791D77" w:rsidP="00791D77">
      <w:pPr>
        <w:rPr>
          <w:rFonts w:ascii="Monaco" w:hAnsi="Monaco"/>
          <w:sz w:val="36"/>
        </w:rPr>
      </w:pPr>
    </w:p>
    <w:p w14:paraId="5222E730" w14:textId="77777777" w:rsidR="00791D77" w:rsidRDefault="00791D77" w:rsidP="00791D77">
      <w:pPr>
        <w:rPr>
          <w:rFonts w:ascii="Monaco" w:hAnsi="Monaco"/>
          <w:sz w:val="36"/>
        </w:rPr>
      </w:pPr>
    </w:p>
    <w:p w14:paraId="200BFAC6" w14:textId="77777777" w:rsidR="00791D77" w:rsidRDefault="00791D77" w:rsidP="00791D77">
      <w:pPr>
        <w:rPr>
          <w:rFonts w:ascii="Monaco" w:hAnsi="Monaco"/>
          <w:sz w:val="36"/>
        </w:rPr>
      </w:pPr>
    </w:p>
    <w:p w14:paraId="06A04BB6" w14:textId="77777777" w:rsidR="00791D77" w:rsidRPr="005824D4" w:rsidRDefault="00791D77" w:rsidP="00791D77">
      <w:pPr>
        <w:rPr>
          <w:rFonts w:ascii="Monaco" w:hAnsi="Monaco"/>
          <w:sz w:val="36"/>
        </w:rPr>
      </w:pPr>
      <w:r>
        <w:rPr>
          <w:rFonts w:ascii="Monaco" w:hAnsi="Monaco"/>
          <w:sz w:val="36"/>
        </w:rPr>
        <w:t>Team _______________</w:t>
      </w:r>
    </w:p>
    <w:p w14:paraId="4C06F96D" w14:textId="01930BA7" w:rsidR="00846537" w:rsidRPr="00846537" w:rsidRDefault="00846537" w:rsidP="00846537">
      <w:r>
        <w:br w:type="page"/>
      </w:r>
    </w:p>
    <w:p w14:paraId="429BB512" w14:textId="77777777" w:rsidR="00846537" w:rsidRPr="00846537" w:rsidRDefault="00846537" w:rsidP="00846537">
      <w:pPr>
        <w:rPr>
          <w:rFonts w:ascii="Monaco" w:hAnsi="Monaco"/>
          <w:sz w:val="32"/>
          <w:szCs w:val="32"/>
        </w:rPr>
      </w:pPr>
      <w:r w:rsidRPr="00846537">
        <w:rPr>
          <w:rFonts w:ascii="Monaco" w:hAnsi="Monaco"/>
          <w:sz w:val="32"/>
          <w:szCs w:val="32"/>
        </w:rPr>
        <w:lastRenderedPageBreak/>
        <w:t>Dear Students,</w:t>
      </w:r>
    </w:p>
    <w:p w14:paraId="6A7E51A6" w14:textId="77777777" w:rsidR="00846537" w:rsidRPr="00846537" w:rsidRDefault="00846537" w:rsidP="00846537">
      <w:pPr>
        <w:rPr>
          <w:rFonts w:ascii="Monaco" w:hAnsi="Monaco"/>
          <w:sz w:val="32"/>
          <w:szCs w:val="32"/>
        </w:rPr>
      </w:pPr>
    </w:p>
    <w:p w14:paraId="0B0F2C8B" w14:textId="77777777" w:rsidR="00846537" w:rsidRPr="00846537" w:rsidRDefault="00846537" w:rsidP="00846537">
      <w:pPr>
        <w:rPr>
          <w:rFonts w:ascii="Monaco" w:hAnsi="Monaco"/>
          <w:sz w:val="32"/>
          <w:szCs w:val="32"/>
        </w:rPr>
      </w:pPr>
      <w:r w:rsidRPr="00846537">
        <w:rPr>
          <w:rFonts w:ascii="Monaco" w:hAnsi="Monaco"/>
          <w:sz w:val="32"/>
          <w:szCs w:val="32"/>
        </w:rPr>
        <w:t xml:space="preserve">Thank you for picking out the cool new shoes! I have some good news. My grandma just gave me $30 to add to my $45 so now I have $75 to spend on a new pair of shoes! Please help me find a new pair of shoes with a price greater than $45 but less than $75. </w:t>
      </w:r>
    </w:p>
    <w:p w14:paraId="602C7ECD" w14:textId="77777777" w:rsidR="00846537" w:rsidRPr="00846537" w:rsidRDefault="00846537" w:rsidP="00846537">
      <w:pPr>
        <w:rPr>
          <w:rFonts w:ascii="Monaco" w:hAnsi="Monaco"/>
          <w:sz w:val="32"/>
          <w:szCs w:val="32"/>
        </w:rPr>
      </w:pPr>
    </w:p>
    <w:p w14:paraId="2609620E" w14:textId="77777777" w:rsidR="00846537" w:rsidRPr="00846537" w:rsidRDefault="00846537" w:rsidP="00846537">
      <w:pPr>
        <w:rPr>
          <w:rFonts w:ascii="Monaco" w:hAnsi="Monaco"/>
          <w:sz w:val="32"/>
          <w:szCs w:val="32"/>
        </w:rPr>
      </w:pPr>
      <w:r w:rsidRPr="00846537">
        <w:rPr>
          <w:rFonts w:ascii="Monaco" w:hAnsi="Monaco"/>
          <w:sz w:val="32"/>
          <w:szCs w:val="32"/>
        </w:rPr>
        <w:t>I also found another type of shoes for you to choose from. Also, a couple of the prices on the shoes have changed.</w:t>
      </w:r>
    </w:p>
    <w:p w14:paraId="510375EC" w14:textId="77777777" w:rsidR="00846537" w:rsidRPr="00846537" w:rsidRDefault="00846537" w:rsidP="00846537">
      <w:pPr>
        <w:rPr>
          <w:rFonts w:ascii="Monaco" w:hAnsi="Monaco"/>
          <w:sz w:val="32"/>
          <w:szCs w:val="32"/>
        </w:rPr>
      </w:pPr>
    </w:p>
    <w:p w14:paraId="0CCFB97A" w14:textId="77777777" w:rsidR="00846537" w:rsidRPr="00846537" w:rsidRDefault="00846537" w:rsidP="00846537">
      <w:pPr>
        <w:rPr>
          <w:rFonts w:ascii="Monaco" w:hAnsi="Monaco"/>
          <w:sz w:val="32"/>
          <w:szCs w:val="32"/>
        </w:rPr>
      </w:pPr>
      <w:r w:rsidRPr="00846537">
        <w:rPr>
          <w:rFonts w:ascii="Monaco" w:hAnsi="Monaco"/>
          <w:sz w:val="32"/>
          <w:szCs w:val="32"/>
        </w:rPr>
        <w:t>When your team is finished, please write me back and tell me which shoes you chose and how your team made your decision.</w:t>
      </w:r>
    </w:p>
    <w:p w14:paraId="180B2F86" w14:textId="77777777" w:rsidR="00846537" w:rsidRPr="00846537" w:rsidRDefault="00846537" w:rsidP="00846537">
      <w:pPr>
        <w:rPr>
          <w:rFonts w:ascii="Monaco" w:hAnsi="Monaco"/>
          <w:sz w:val="32"/>
          <w:szCs w:val="32"/>
        </w:rPr>
      </w:pPr>
    </w:p>
    <w:p w14:paraId="002AF5FC" w14:textId="77777777" w:rsidR="00846537" w:rsidRPr="00846537" w:rsidRDefault="00846537" w:rsidP="00846537">
      <w:pPr>
        <w:rPr>
          <w:rFonts w:ascii="Monaco" w:hAnsi="Monaco"/>
          <w:sz w:val="32"/>
          <w:szCs w:val="32"/>
        </w:rPr>
      </w:pPr>
      <w:r w:rsidRPr="00846537">
        <w:rPr>
          <w:rFonts w:ascii="Monaco" w:hAnsi="Monaco"/>
          <w:sz w:val="32"/>
          <w:szCs w:val="32"/>
        </w:rPr>
        <w:t>Your Friend,</w:t>
      </w:r>
    </w:p>
    <w:p w14:paraId="0B2B70E8" w14:textId="77777777" w:rsidR="00846537" w:rsidRPr="00846537" w:rsidRDefault="00846537" w:rsidP="00846537">
      <w:pPr>
        <w:rPr>
          <w:rFonts w:ascii="Monaco" w:hAnsi="Monaco"/>
          <w:sz w:val="32"/>
          <w:szCs w:val="32"/>
        </w:rPr>
      </w:pPr>
    </w:p>
    <w:p w14:paraId="1C973C24" w14:textId="77777777" w:rsidR="00846537" w:rsidRPr="00846537" w:rsidRDefault="00846537" w:rsidP="00846537">
      <w:pPr>
        <w:rPr>
          <w:rFonts w:ascii="Monaco" w:hAnsi="Monaco"/>
          <w:sz w:val="32"/>
          <w:szCs w:val="32"/>
        </w:rPr>
      </w:pPr>
    </w:p>
    <w:p w14:paraId="70EAFA59" w14:textId="38B66074" w:rsidR="00846537" w:rsidRPr="00846537" w:rsidRDefault="00584700" w:rsidP="00846537">
      <w:pPr>
        <w:rPr>
          <w:rFonts w:ascii="Monaco" w:hAnsi="Monaco"/>
          <w:sz w:val="32"/>
          <w:szCs w:val="32"/>
        </w:rPr>
      </w:pPr>
      <w:r>
        <w:rPr>
          <w:rFonts w:ascii="Monaco" w:hAnsi="Monaco"/>
          <w:sz w:val="32"/>
          <w:szCs w:val="32"/>
        </w:rPr>
        <w:t>Cinderella</w:t>
      </w:r>
    </w:p>
    <w:p w14:paraId="3484C71F" w14:textId="0132C357" w:rsidR="00846537" w:rsidRDefault="00846537">
      <w:pPr>
        <w:rPr>
          <w:sz w:val="32"/>
          <w:szCs w:val="32"/>
        </w:rPr>
      </w:pPr>
      <w:r>
        <w:rPr>
          <w:sz w:val="32"/>
          <w:szCs w:val="32"/>
        </w:rPr>
        <w:br w:type="page"/>
      </w:r>
    </w:p>
    <w:p w14:paraId="137C8087" w14:textId="34FB7B18" w:rsidR="00846537" w:rsidRDefault="009F34DA" w:rsidP="008B0EE4">
      <w:pPr>
        <w:rPr>
          <w:sz w:val="32"/>
          <w:szCs w:val="32"/>
        </w:rPr>
      </w:pPr>
      <w:r>
        <w:rPr>
          <w:noProof/>
          <w:sz w:val="32"/>
          <w:szCs w:val="32"/>
        </w:rPr>
        <w:lastRenderedPageBreak/>
        <mc:AlternateContent>
          <mc:Choice Requires="wps">
            <w:drawing>
              <wp:anchor distT="0" distB="0" distL="114300" distR="114300" simplePos="0" relativeHeight="251660288" behindDoc="0" locked="0" layoutInCell="1" allowOverlap="1" wp14:anchorId="2EAE0576" wp14:editId="77BCD757">
                <wp:simplePos x="0" y="0"/>
                <wp:positionH relativeFrom="column">
                  <wp:posOffset>1790700</wp:posOffset>
                </wp:positionH>
                <wp:positionV relativeFrom="paragraph">
                  <wp:posOffset>-47625</wp:posOffset>
                </wp:positionV>
                <wp:extent cx="255270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chemeClr val="lt1"/>
                        </a:solidFill>
                        <a:ln w="6350">
                          <a:solidFill>
                            <a:prstClr val="black"/>
                          </a:solidFill>
                        </a:ln>
                      </wps:spPr>
                      <wps:txbx>
                        <w:txbxContent>
                          <w:p w14:paraId="51DF1F5B" w14:textId="69CA8D4E" w:rsidR="009F34DA" w:rsidRDefault="002D7804">
                            <w:r>
                              <w:t>Cinderella’s New Shoes Data Set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AE0576" id="Text Box 5" o:spid="_x0000_s1027" type="#_x0000_t202" style="position:absolute;margin-left:141pt;margin-top:-3.75pt;width:201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" fillcolor="white [3201]" strokeweight=".5pt">
                <v:textbox>
                  <w:txbxContent>
                    <w:p w14:paraId="51DF1F5B" w14:textId="69CA8D4E" w:rsidR="009F34DA" w:rsidRDefault="002D7804">
                      <w:r>
                        <w:t>Cinderella’s New Shoes Data Set 2</w:t>
                      </w:r>
                    </w:p>
                  </w:txbxContent>
                </v:textbox>
              </v:shape>
            </w:pict>
          </mc:Fallback>
        </mc:AlternateContent>
      </w:r>
      <w:r w:rsidR="00846537">
        <w:rPr>
          <w:noProof/>
          <w:sz w:val="32"/>
          <w:szCs w:val="32"/>
        </w:rPr>
        <w:drawing>
          <wp:inline distT="0" distB="0" distL="0" distR="0" wp14:anchorId="5393C902" wp14:editId="2520A0D8">
            <wp:extent cx="5943600" cy="45927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592782"/>
                    </a:xfrm>
                    <a:prstGeom prst="rect">
                      <a:avLst/>
                    </a:prstGeom>
                    <a:noFill/>
                    <a:ln>
                      <a:noFill/>
                    </a:ln>
                  </pic:spPr>
                </pic:pic>
              </a:graphicData>
            </a:graphic>
          </wp:inline>
        </w:drawing>
      </w:r>
    </w:p>
    <w:p w14:paraId="79B72BED" w14:textId="77777777" w:rsidR="00846537" w:rsidRDefault="00846537">
      <w:pPr>
        <w:rPr>
          <w:sz w:val="32"/>
          <w:szCs w:val="32"/>
        </w:rPr>
      </w:pPr>
      <w:r>
        <w:rPr>
          <w:sz w:val="32"/>
          <w:szCs w:val="32"/>
        </w:rPr>
        <w:br w:type="page"/>
      </w:r>
    </w:p>
    <w:p w14:paraId="079C3F94" w14:textId="4686A651" w:rsidR="00E14079" w:rsidRPr="00846537" w:rsidRDefault="00846537" w:rsidP="008B0EE4">
      <w:pPr>
        <w:rPr>
          <w:sz w:val="32"/>
          <w:szCs w:val="32"/>
        </w:rPr>
      </w:pPr>
      <w:r w:rsidRPr="00846537">
        <w:rPr>
          <w:sz w:val="32"/>
          <w:szCs w:val="32"/>
        </w:rPr>
        <w:lastRenderedPageBreak/>
        <w:t>Letter 2</w:t>
      </w:r>
    </w:p>
    <w:p w14:paraId="36A73D41" w14:textId="3A2D09F5" w:rsidR="00846537" w:rsidRPr="00846537" w:rsidRDefault="00846537" w:rsidP="00846537">
      <w:pPr>
        <w:rPr>
          <w:rFonts w:ascii="Monaco" w:hAnsi="Monaco"/>
          <w:sz w:val="32"/>
          <w:szCs w:val="32"/>
        </w:rPr>
      </w:pPr>
      <w:r w:rsidRPr="00846537">
        <w:rPr>
          <w:rFonts w:ascii="Monaco" w:hAnsi="Monaco"/>
          <w:sz w:val="32"/>
          <w:szCs w:val="32"/>
        </w:rPr>
        <w:t xml:space="preserve">Dear </w:t>
      </w:r>
      <w:r w:rsidR="00584700">
        <w:rPr>
          <w:rFonts w:ascii="Monaco" w:hAnsi="Monaco"/>
          <w:sz w:val="32"/>
          <w:szCs w:val="32"/>
        </w:rPr>
        <w:t>Cinderella</w:t>
      </w:r>
      <w:r w:rsidRPr="00846537">
        <w:rPr>
          <w:rFonts w:ascii="Monaco" w:hAnsi="Monaco"/>
          <w:sz w:val="32"/>
          <w:szCs w:val="32"/>
        </w:rPr>
        <w:t>,</w:t>
      </w:r>
    </w:p>
    <w:p w14:paraId="48E5B98F" w14:textId="77777777" w:rsidR="00846537" w:rsidRPr="00846537" w:rsidRDefault="00846537" w:rsidP="00846537">
      <w:pPr>
        <w:rPr>
          <w:rFonts w:ascii="Monaco" w:hAnsi="Monaco"/>
          <w:sz w:val="32"/>
          <w:szCs w:val="32"/>
        </w:rPr>
      </w:pPr>
    </w:p>
    <w:p w14:paraId="300C7FB6" w14:textId="01C7467F" w:rsidR="00846537" w:rsidRPr="00846537" w:rsidRDefault="00846537" w:rsidP="00846537">
      <w:pPr>
        <w:rPr>
          <w:rFonts w:ascii="Monaco" w:hAnsi="Monaco"/>
          <w:sz w:val="32"/>
          <w:szCs w:val="32"/>
        </w:rPr>
      </w:pPr>
      <w:r>
        <w:rPr>
          <w:rFonts w:ascii="Monaco" w:hAnsi="Monaco"/>
          <w:sz w:val="32"/>
          <w:szCs w:val="32"/>
        </w:rPr>
        <w:t>After reviewing the new data, our</w:t>
      </w:r>
      <w:r w:rsidRPr="00846537">
        <w:rPr>
          <w:rFonts w:ascii="Monaco" w:hAnsi="Monaco"/>
          <w:sz w:val="32"/>
          <w:szCs w:val="32"/>
        </w:rPr>
        <w:t xml:space="preserve"> team chose ______________________ as the best shoes for you.</w:t>
      </w:r>
    </w:p>
    <w:p w14:paraId="6A8C3E02" w14:textId="77777777" w:rsidR="00846537" w:rsidRPr="00846537" w:rsidRDefault="00846537" w:rsidP="00846537">
      <w:pPr>
        <w:rPr>
          <w:rFonts w:ascii="Monaco" w:hAnsi="Monaco"/>
          <w:sz w:val="32"/>
          <w:szCs w:val="32"/>
        </w:rPr>
      </w:pPr>
    </w:p>
    <w:p w14:paraId="2133CB37" w14:textId="77777777" w:rsidR="00846537" w:rsidRPr="00846537" w:rsidRDefault="00846537" w:rsidP="00846537">
      <w:pPr>
        <w:rPr>
          <w:rFonts w:ascii="Monaco" w:hAnsi="Monaco"/>
          <w:sz w:val="32"/>
          <w:szCs w:val="32"/>
        </w:rPr>
      </w:pPr>
      <w:r w:rsidRPr="00846537">
        <w:rPr>
          <w:rFonts w:ascii="Monaco" w:hAnsi="Monaco"/>
          <w:sz w:val="32"/>
          <w:szCs w:val="32"/>
        </w:rPr>
        <w:t>We chose _______________________ because</w:t>
      </w:r>
    </w:p>
    <w:p w14:paraId="5B07B374" w14:textId="77777777" w:rsidR="00846537" w:rsidRPr="00846537" w:rsidRDefault="00846537" w:rsidP="00846537">
      <w:pPr>
        <w:rPr>
          <w:rFonts w:ascii="Monaco" w:hAnsi="Monaco"/>
          <w:sz w:val="32"/>
          <w:szCs w:val="32"/>
        </w:rPr>
      </w:pPr>
    </w:p>
    <w:p w14:paraId="517C4501" w14:textId="77777777" w:rsidR="00846537" w:rsidRPr="00846537" w:rsidRDefault="00846537" w:rsidP="00846537">
      <w:pPr>
        <w:rPr>
          <w:rFonts w:ascii="Monaco" w:hAnsi="Monaco"/>
          <w:sz w:val="32"/>
          <w:szCs w:val="32"/>
        </w:rPr>
      </w:pPr>
      <w:r w:rsidRPr="00846537">
        <w:rPr>
          <w:rFonts w:ascii="Monaco" w:hAnsi="Monaco"/>
          <w:sz w:val="32"/>
          <w:szCs w:val="32"/>
        </w:rPr>
        <w:t>________________________________________.</w:t>
      </w:r>
    </w:p>
    <w:p w14:paraId="2770055E" w14:textId="77777777" w:rsidR="00846537" w:rsidRPr="00846537" w:rsidRDefault="00846537" w:rsidP="00846537">
      <w:pPr>
        <w:rPr>
          <w:rFonts w:ascii="Monaco" w:hAnsi="Monaco"/>
          <w:sz w:val="32"/>
          <w:szCs w:val="32"/>
        </w:rPr>
      </w:pPr>
    </w:p>
    <w:p w14:paraId="0F8A9E00" w14:textId="77777777" w:rsidR="00846537" w:rsidRPr="00846537" w:rsidRDefault="00846537" w:rsidP="00846537">
      <w:pPr>
        <w:rPr>
          <w:rFonts w:ascii="Monaco" w:hAnsi="Monaco"/>
          <w:sz w:val="32"/>
          <w:szCs w:val="32"/>
        </w:rPr>
      </w:pPr>
    </w:p>
    <w:p w14:paraId="53DC17FA" w14:textId="2BF990A5" w:rsidR="00846537" w:rsidRPr="00846537" w:rsidRDefault="00846537" w:rsidP="00846537">
      <w:pPr>
        <w:rPr>
          <w:rFonts w:ascii="Monaco" w:hAnsi="Monaco"/>
          <w:sz w:val="32"/>
          <w:szCs w:val="32"/>
        </w:rPr>
      </w:pPr>
      <w:r>
        <w:rPr>
          <w:rFonts w:ascii="Monaco" w:hAnsi="Monaco"/>
          <w:sz w:val="32"/>
          <w:szCs w:val="32"/>
        </w:rPr>
        <w:t>T</w:t>
      </w:r>
      <w:r w:rsidR="00584700">
        <w:rPr>
          <w:rFonts w:ascii="Monaco" w:hAnsi="Monaco"/>
          <w:sz w:val="32"/>
          <w:szCs w:val="32"/>
        </w:rPr>
        <w:t>her</w:t>
      </w:r>
      <w:r>
        <w:rPr>
          <w:rFonts w:ascii="Monaco" w:hAnsi="Monaco"/>
          <w:sz w:val="32"/>
          <w:szCs w:val="32"/>
        </w:rPr>
        <w:t xml:space="preserve"> (changed/stayed the same) because </w:t>
      </w:r>
    </w:p>
    <w:p w14:paraId="3D90B194" w14:textId="77777777" w:rsidR="00846537" w:rsidRPr="00846537" w:rsidRDefault="00846537" w:rsidP="00846537">
      <w:pPr>
        <w:rPr>
          <w:rFonts w:ascii="Monaco" w:hAnsi="Monaco"/>
          <w:sz w:val="32"/>
          <w:szCs w:val="32"/>
        </w:rPr>
      </w:pPr>
    </w:p>
    <w:p w14:paraId="72F959D9" w14:textId="77777777" w:rsidR="00846537" w:rsidRPr="00846537" w:rsidRDefault="00846537" w:rsidP="00846537">
      <w:pPr>
        <w:rPr>
          <w:rFonts w:ascii="Monaco" w:hAnsi="Monaco"/>
          <w:sz w:val="32"/>
          <w:szCs w:val="32"/>
        </w:rPr>
      </w:pPr>
    </w:p>
    <w:p w14:paraId="62F8C6ED" w14:textId="77777777" w:rsidR="00846537" w:rsidRPr="00846537" w:rsidRDefault="00846537" w:rsidP="00846537">
      <w:pPr>
        <w:rPr>
          <w:rFonts w:ascii="Monaco" w:hAnsi="Monaco"/>
          <w:sz w:val="32"/>
          <w:szCs w:val="32"/>
        </w:rPr>
      </w:pPr>
    </w:p>
    <w:p w14:paraId="7CF45DEB" w14:textId="77777777" w:rsidR="00846537" w:rsidRPr="00846537" w:rsidRDefault="00846537" w:rsidP="00846537">
      <w:pPr>
        <w:rPr>
          <w:rFonts w:ascii="Monaco" w:hAnsi="Monaco"/>
          <w:sz w:val="32"/>
          <w:szCs w:val="32"/>
        </w:rPr>
      </w:pPr>
      <w:r w:rsidRPr="00846537">
        <w:rPr>
          <w:rFonts w:ascii="Monaco" w:hAnsi="Monaco"/>
          <w:sz w:val="32"/>
          <w:szCs w:val="32"/>
        </w:rPr>
        <w:t>Your Friends,</w:t>
      </w:r>
    </w:p>
    <w:p w14:paraId="45C3E8D2" w14:textId="77777777" w:rsidR="00846537" w:rsidRPr="00846537" w:rsidRDefault="00846537" w:rsidP="00846537">
      <w:pPr>
        <w:rPr>
          <w:rFonts w:ascii="Monaco" w:hAnsi="Monaco"/>
          <w:sz w:val="32"/>
          <w:szCs w:val="32"/>
        </w:rPr>
      </w:pPr>
    </w:p>
    <w:p w14:paraId="07C7A239" w14:textId="77777777" w:rsidR="00846537" w:rsidRPr="00846537" w:rsidRDefault="00846537" w:rsidP="00846537">
      <w:pPr>
        <w:rPr>
          <w:rFonts w:ascii="Monaco" w:hAnsi="Monaco"/>
          <w:sz w:val="32"/>
          <w:szCs w:val="32"/>
        </w:rPr>
      </w:pPr>
    </w:p>
    <w:p w14:paraId="10A727B2" w14:textId="03EC5A6A" w:rsidR="00846537" w:rsidRDefault="00846537" w:rsidP="00846537">
      <w:pPr>
        <w:rPr>
          <w:rFonts w:ascii="Monaco" w:hAnsi="Monaco"/>
          <w:sz w:val="32"/>
          <w:szCs w:val="32"/>
        </w:rPr>
      </w:pPr>
    </w:p>
    <w:p w14:paraId="1D5539C0" w14:textId="699538CA" w:rsidR="00D95106" w:rsidRDefault="00D95106" w:rsidP="00846537">
      <w:pPr>
        <w:rPr>
          <w:rFonts w:ascii="Monaco" w:hAnsi="Monaco"/>
          <w:sz w:val="32"/>
          <w:szCs w:val="32"/>
        </w:rPr>
      </w:pPr>
    </w:p>
    <w:p w14:paraId="1CB08682" w14:textId="3B24FCFF" w:rsidR="00D95106" w:rsidRDefault="00D95106" w:rsidP="00846537">
      <w:pPr>
        <w:rPr>
          <w:rFonts w:ascii="Monaco" w:hAnsi="Monaco"/>
          <w:sz w:val="32"/>
          <w:szCs w:val="32"/>
        </w:rPr>
      </w:pPr>
    </w:p>
    <w:p w14:paraId="150A9F53" w14:textId="538F0114" w:rsidR="00D95106" w:rsidRDefault="00D95106" w:rsidP="00846537">
      <w:pPr>
        <w:rPr>
          <w:rFonts w:ascii="Monaco" w:hAnsi="Monaco"/>
          <w:sz w:val="32"/>
          <w:szCs w:val="32"/>
        </w:rPr>
      </w:pPr>
    </w:p>
    <w:p w14:paraId="30293282" w14:textId="77777777" w:rsidR="00D95106" w:rsidRPr="00846537" w:rsidRDefault="00D95106" w:rsidP="00846537">
      <w:pPr>
        <w:rPr>
          <w:rFonts w:ascii="Monaco" w:hAnsi="Monaco"/>
          <w:sz w:val="32"/>
          <w:szCs w:val="32"/>
        </w:rPr>
      </w:pPr>
    </w:p>
    <w:p w14:paraId="77AA99F9" w14:textId="77777777" w:rsidR="00846537" w:rsidRPr="00846537" w:rsidRDefault="00846537" w:rsidP="00846537">
      <w:pPr>
        <w:rPr>
          <w:rFonts w:ascii="Monaco" w:hAnsi="Monaco"/>
          <w:sz w:val="32"/>
          <w:szCs w:val="32"/>
        </w:rPr>
      </w:pPr>
      <w:r w:rsidRPr="00846537">
        <w:rPr>
          <w:rFonts w:ascii="Monaco" w:hAnsi="Monaco"/>
          <w:sz w:val="32"/>
          <w:szCs w:val="32"/>
        </w:rPr>
        <w:lastRenderedPageBreak/>
        <w:t>Team _______________</w:t>
      </w:r>
    </w:p>
    <w:p w14:paraId="1CE8A245" w14:textId="795F0A5B" w:rsidR="0094676F" w:rsidRPr="004F1CA8" w:rsidRDefault="00584700" w:rsidP="0094676F">
      <w:pPr>
        <w:jc w:val="center"/>
        <w:rPr>
          <w:sz w:val="32"/>
        </w:rPr>
      </w:pPr>
      <w:r>
        <w:rPr>
          <w:i/>
          <w:sz w:val="32"/>
        </w:rPr>
        <w:t>Cinderella</w:t>
      </w:r>
      <w:r w:rsidR="0094676F" w:rsidRPr="00E16F03">
        <w:rPr>
          <w:i/>
          <w:sz w:val="32"/>
        </w:rPr>
        <w:t>’s New Shoes</w:t>
      </w:r>
      <w:r w:rsidR="0094676F" w:rsidRPr="00E16F03">
        <w:rPr>
          <w:sz w:val="32"/>
        </w:rPr>
        <w:t xml:space="preserve"> Summative Assessment Rubric</w:t>
      </w:r>
      <w:r w:rsidR="0094676F">
        <w:rPr>
          <w:sz w:val="32"/>
        </w:rPr>
        <w:t xml:space="preserve"> Grade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1869"/>
        <w:gridCol w:w="1869"/>
        <w:gridCol w:w="1869"/>
        <w:gridCol w:w="1869"/>
      </w:tblGrid>
      <w:tr w:rsidR="0094676F" w:rsidRPr="00EF612B" w14:paraId="6B2D3496" w14:textId="77777777" w:rsidTr="00CA6539">
        <w:tc>
          <w:tcPr>
            <w:tcW w:w="1869" w:type="dxa"/>
            <w:shd w:val="clear" w:color="auto" w:fill="auto"/>
          </w:tcPr>
          <w:p w14:paraId="23A5EF09" w14:textId="77777777" w:rsidR="0094676F" w:rsidRPr="00EF612B" w:rsidRDefault="0094676F" w:rsidP="00CA6539">
            <w:pPr>
              <w:spacing w:after="0" w:line="240" w:lineRule="auto"/>
              <w:jc w:val="center"/>
              <w:rPr>
                <w:rFonts w:ascii="Segoe UI" w:hAnsi="Segoe UI" w:cs="Segoe UI"/>
                <w:b/>
              </w:rPr>
            </w:pPr>
          </w:p>
        </w:tc>
        <w:tc>
          <w:tcPr>
            <w:tcW w:w="1869" w:type="dxa"/>
            <w:shd w:val="clear" w:color="auto" w:fill="auto"/>
          </w:tcPr>
          <w:p w14:paraId="2FCFE810" w14:textId="77777777" w:rsidR="0094676F" w:rsidRPr="00EF612B" w:rsidRDefault="0094676F" w:rsidP="00CA6539">
            <w:pPr>
              <w:spacing w:after="0" w:line="240" w:lineRule="auto"/>
              <w:jc w:val="center"/>
              <w:rPr>
                <w:rFonts w:ascii="Segoe UI" w:hAnsi="Segoe UI" w:cs="Segoe UI"/>
                <w:b/>
              </w:rPr>
            </w:pPr>
            <w:r w:rsidRPr="00EF612B">
              <w:rPr>
                <w:rFonts w:ascii="Segoe UI" w:hAnsi="Segoe UI" w:cs="Segoe UI"/>
                <w:b/>
              </w:rPr>
              <w:t>4</w:t>
            </w:r>
          </w:p>
        </w:tc>
        <w:tc>
          <w:tcPr>
            <w:tcW w:w="1869" w:type="dxa"/>
            <w:shd w:val="clear" w:color="auto" w:fill="auto"/>
          </w:tcPr>
          <w:p w14:paraId="560685B4" w14:textId="77777777" w:rsidR="0094676F" w:rsidRPr="00EF612B" w:rsidRDefault="0094676F" w:rsidP="00CA6539">
            <w:pPr>
              <w:spacing w:after="0" w:line="240" w:lineRule="auto"/>
              <w:jc w:val="center"/>
              <w:rPr>
                <w:rFonts w:ascii="Segoe UI" w:hAnsi="Segoe UI" w:cs="Segoe UI"/>
                <w:b/>
              </w:rPr>
            </w:pPr>
            <w:r w:rsidRPr="00EF612B">
              <w:rPr>
                <w:rFonts w:ascii="Segoe UI" w:hAnsi="Segoe UI" w:cs="Segoe UI"/>
                <w:b/>
              </w:rPr>
              <w:t>3</w:t>
            </w:r>
          </w:p>
        </w:tc>
        <w:tc>
          <w:tcPr>
            <w:tcW w:w="1869" w:type="dxa"/>
            <w:shd w:val="clear" w:color="auto" w:fill="auto"/>
          </w:tcPr>
          <w:p w14:paraId="534426B4" w14:textId="77777777" w:rsidR="0094676F" w:rsidRPr="00EF612B" w:rsidRDefault="0094676F" w:rsidP="00CA6539">
            <w:pPr>
              <w:spacing w:after="0" w:line="240" w:lineRule="auto"/>
              <w:jc w:val="center"/>
              <w:rPr>
                <w:rFonts w:ascii="Segoe UI" w:hAnsi="Segoe UI" w:cs="Segoe UI"/>
                <w:b/>
              </w:rPr>
            </w:pPr>
            <w:r w:rsidRPr="00EF612B">
              <w:rPr>
                <w:rFonts w:ascii="Segoe UI" w:hAnsi="Segoe UI" w:cs="Segoe UI"/>
                <w:b/>
              </w:rPr>
              <w:t>2</w:t>
            </w:r>
          </w:p>
        </w:tc>
        <w:tc>
          <w:tcPr>
            <w:tcW w:w="1869" w:type="dxa"/>
            <w:shd w:val="clear" w:color="auto" w:fill="auto"/>
          </w:tcPr>
          <w:p w14:paraId="788D98D6" w14:textId="77777777" w:rsidR="0094676F" w:rsidRPr="00EF612B" w:rsidRDefault="0094676F" w:rsidP="00CA6539">
            <w:pPr>
              <w:spacing w:after="0" w:line="240" w:lineRule="auto"/>
              <w:jc w:val="center"/>
              <w:rPr>
                <w:rFonts w:ascii="Segoe UI" w:hAnsi="Segoe UI" w:cs="Segoe UI"/>
                <w:b/>
              </w:rPr>
            </w:pPr>
            <w:r w:rsidRPr="00EF612B">
              <w:rPr>
                <w:rFonts w:ascii="Segoe UI" w:hAnsi="Segoe UI" w:cs="Segoe UI"/>
                <w:b/>
              </w:rPr>
              <w:t>1</w:t>
            </w:r>
          </w:p>
        </w:tc>
      </w:tr>
      <w:tr w:rsidR="0094676F" w:rsidRPr="00EF612B" w14:paraId="4361520A" w14:textId="77777777" w:rsidTr="00CA6539">
        <w:tc>
          <w:tcPr>
            <w:tcW w:w="1869" w:type="dxa"/>
          </w:tcPr>
          <w:p w14:paraId="40475F98"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Working with Others</w:t>
            </w:r>
          </w:p>
        </w:tc>
        <w:tc>
          <w:tcPr>
            <w:tcW w:w="1869" w:type="dxa"/>
          </w:tcPr>
          <w:p w14:paraId="0D2B22DD"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The student almost always listens to, shares with, and supports the efforts of others. Tries to keep people working well together.</w:t>
            </w:r>
          </w:p>
        </w:tc>
        <w:tc>
          <w:tcPr>
            <w:tcW w:w="1869" w:type="dxa"/>
          </w:tcPr>
          <w:p w14:paraId="4AE52731"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 xml:space="preserve">The student usually listens to, shares with, and supports the efforts of others. </w:t>
            </w:r>
          </w:p>
        </w:tc>
        <w:tc>
          <w:tcPr>
            <w:tcW w:w="1869" w:type="dxa"/>
          </w:tcPr>
          <w:p w14:paraId="541D5166"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The student sometimes listens to, shares with, and supports the efforts of others.</w:t>
            </w:r>
          </w:p>
        </w:tc>
        <w:tc>
          <w:tcPr>
            <w:tcW w:w="1869" w:type="dxa"/>
          </w:tcPr>
          <w:p w14:paraId="03C8A4A7"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The student rarely listens to, shares with, and supports the efforts of others.</w:t>
            </w:r>
          </w:p>
        </w:tc>
      </w:tr>
      <w:tr w:rsidR="0094676F" w:rsidRPr="00EF612B" w14:paraId="6B5D1E5D" w14:textId="77777777" w:rsidTr="00CA6539">
        <w:tc>
          <w:tcPr>
            <w:tcW w:w="1869" w:type="dxa"/>
          </w:tcPr>
          <w:p w14:paraId="07952C64"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Strategy/</w:t>
            </w:r>
          </w:p>
          <w:p w14:paraId="00D4BB3E"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Procedures</w:t>
            </w:r>
          </w:p>
        </w:tc>
        <w:tc>
          <w:tcPr>
            <w:tcW w:w="1869" w:type="dxa"/>
          </w:tcPr>
          <w:p w14:paraId="7C1FF4DD"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The student uses an efficient strategy to solve problems.</w:t>
            </w:r>
          </w:p>
        </w:tc>
        <w:tc>
          <w:tcPr>
            <w:tcW w:w="1869" w:type="dxa"/>
          </w:tcPr>
          <w:p w14:paraId="7101BD17"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The student usually uses an effective strategy to solve problems.</w:t>
            </w:r>
          </w:p>
        </w:tc>
        <w:tc>
          <w:tcPr>
            <w:tcW w:w="1869" w:type="dxa"/>
          </w:tcPr>
          <w:p w14:paraId="6AC01C01"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The student sometimes uses an effective strategy to solve problems.</w:t>
            </w:r>
          </w:p>
        </w:tc>
        <w:tc>
          <w:tcPr>
            <w:tcW w:w="1869" w:type="dxa"/>
          </w:tcPr>
          <w:p w14:paraId="66FF4DEB"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The student rarely uses an effective strategy to solve problems.</w:t>
            </w:r>
          </w:p>
        </w:tc>
      </w:tr>
      <w:tr w:rsidR="0094676F" w:rsidRPr="00EF612B" w14:paraId="74FDF8A3" w14:textId="77777777" w:rsidTr="00CA6539">
        <w:tc>
          <w:tcPr>
            <w:tcW w:w="1869" w:type="dxa"/>
          </w:tcPr>
          <w:p w14:paraId="6E62C87F"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Explanation</w:t>
            </w:r>
          </w:p>
        </w:tc>
        <w:tc>
          <w:tcPr>
            <w:tcW w:w="1869" w:type="dxa"/>
          </w:tcPr>
          <w:p w14:paraId="5EB2B3EF"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The explanation is detailed and clear.</w:t>
            </w:r>
          </w:p>
        </w:tc>
        <w:tc>
          <w:tcPr>
            <w:tcW w:w="1869" w:type="dxa"/>
          </w:tcPr>
          <w:p w14:paraId="08ADC526"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The explanation is clear.</w:t>
            </w:r>
          </w:p>
        </w:tc>
        <w:tc>
          <w:tcPr>
            <w:tcW w:w="1869" w:type="dxa"/>
          </w:tcPr>
          <w:p w14:paraId="0D70F6CF"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The explanation is a little difficult to understand, but includes critical components.</w:t>
            </w:r>
          </w:p>
        </w:tc>
        <w:tc>
          <w:tcPr>
            <w:tcW w:w="1869" w:type="dxa"/>
          </w:tcPr>
          <w:p w14:paraId="41B918EC"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The explanation is not clear or missing.</w:t>
            </w:r>
          </w:p>
        </w:tc>
      </w:tr>
      <w:tr w:rsidR="0094676F" w:rsidRPr="00EF612B" w14:paraId="3A186788" w14:textId="77777777" w:rsidTr="00CA6539">
        <w:tc>
          <w:tcPr>
            <w:tcW w:w="1869" w:type="dxa"/>
          </w:tcPr>
          <w:p w14:paraId="4E387C6D"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Presentation</w:t>
            </w:r>
          </w:p>
        </w:tc>
        <w:tc>
          <w:tcPr>
            <w:tcW w:w="1869" w:type="dxa"/>
          </w:tcPr>
          <w:p w14:paraId="680A3B23"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The presentation was clear and detailed.</w:t>
            </w:r>
          </w:p>
        </w:tc>
        <w:tc>
          <w:tcPr>
            <w:tcW w:w="1869" w:type="dxa"/>
          </w:tcPr>
          <w:p w14:paraId="6B8B89E0"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The presentation was clear.</w:t>
            </w:r>
          </w:p>
        </w:tc>
        <w:tc>
          <w:tcPr>
            <w:tcW w:w="1869" w:type="dxa"/>
          </w:tcPr>
          <w:p w14:paraId="6335403F"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The presentation was missing some parts of the plan.</w:t>
            </w:r>
          </w:p>
        </w:tc>
        <w:tc>
          <w:tcPr>
            <w:tcW w:w="1869" w:type="dxa"/>
          </w:tcPr>
          <w:p w14:paraId="0CEEA40E"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The presentation was not clear and was missing many parts of the plan.</w:t>
            </w:r>
          </w:p>
        </w:tc>
      </w:tr>
      <w:tr w:rsidR="0094676F" w:rsidRPr="00EF612B" w14:paraId="480344AC" w14:textId="77777777" w:rsidTr="00CA6539">
        <w:tc>
          <w:tcPr>
            <w:tcW w:w="1869" w:type="dxa"/>
          </w:tcPr>
          <w:p w14:paraId="554899F5"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Math Comparison</w:t>
            </w:r>
          </w:p>
        </w:tc>
        <w:tc>
          <w:tcPr>
            <w:tcW w:w="1869" w:type="dxa"/>
          </w:tcPr>
          <w:p w14:paraId="5D4725C4"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No values incorrectly compared.</w:t>
            </w:r>
          </w:p>
        </w:tc>
        <w:tc>
          <w:tcPr>
            <w:tcW w:w="1869" w:type="dxa"/>
          </w:tcPr>
          <w:p w14:paraId="0D80C146"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7 to 10 values correctly compared.</w:t>
            </w:r>
          </w:p>
        </w:tc>
        <w:tc>
          <w:tcPr>
            <w:tcW w:w="1869" w:type="dxa"/>
          </w:tcPr>
          <w:p w14:paraId="1F835194"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5 to 6 values correctly compared.</w:t>
            </w:r>
          </w:p>
        </w:tc>
        <w:tc>
          <w:tcPr>
            <w:tcW w:w="1869" w:type="dxa"/>
          </w:tcPr>
          <w:p w14:paraId="0BDD689F"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 xml:space="preserve"> 3 or fewer of the values correctly compared.</w:t>
            </w:r>
          </w:p>
        </w:tc>
      </w:tr>
      <w:tr w:rsidR="0094676F" w:rsidRPr="00EF612B" w14:paraId="60CA7F6C" w14:textId="77777777" w:rsidTr="00CA6539">
        <w:tc>
          <w:tcPr>
            <w:tcW w:w="1869" w:type="dxa"/>
          </w:tcPr>
          <w:p w14:paraId="406E5B11" w14:textId="77777777" w:rsidR="0094676F" w:rsidRPr="00B32124" w:rsidRDefault="0094676F" w:rsidP="00CA6539">
            <w:pPr>
              <w:spacing w:after="0" w:line="240" w:lineRule="auto"/>
              <w:rPr>
                <w:rFonts w:ascii="Segoe UI" w:hAnsi="Segoe UI" w:cs="Segoe UI"/>
                <w:sz w:val="20"/>
                <w:szCs w:val="20"/>
              </w:rPr>
            </w:pPr>
            <w:r w:rsidRPr="00B32124">
              <w:rPr>
                <w:rFonts w:ascii="Segoe UI" w:hAnsi="Segoe UI" w:cs="Segoe UI"/>
                <w:sz w:val="20"/>
                <w:szCs w:val="20"/>
              </w:rPr>
              <w:t>Economics</w:t>
            </w:r>
          </w:p>
        </w:tc>
        <w:tc>
          <w:tcPr>
            <w:tcW w:w="1869" w:type="dxa"/>
          </w:tcPr>
          <w:p w14:paraId="64A87A2F" w14:textId="77777777" w:rsidR="0094676F" w:rsidRPr="00B32124" w:rsidRDefault="0094676F" w:rsidP="00CA6539">
            <w:pPr>
              <w:spacing w:after="0" w:line="240" w:lineRule="auto"/>
              <w:rPr>
                <w:rFonts w:ascii="Segoe UI" w:hAnsi="Segoe UI" w:cs="Segoe UI"/>
                <w:sz w:val="20"/>
                <w:szCs w:val="20"/>
              </w:rPr>
            </w:pPr>
            <w:r>
              <w:rPr>
                <w:rFonts w:ascii="Segoe UI" w:hAnsi="Segoe UI" w:cs="Segoe UI"/>
                <w:sz w:val="20"/>
                <w:szCs w:val="20"/>
              </w:rPr>
              <w:t xml:space="preserve">Can provide examples </w:t>
            </w:r>
            <w:r w:rsidRPr="00B32124">
              <w:rPr>
                <w:rFonts w:ascii="Segoe UI" w:hAnsi="Segoe UI" w:cs="Segoe UI"/>
                <w:sz w:val="20"/>
                <w:szCs w:val="20"/>
              </w:rPr>
              <w:t xml:space="preserve">using </w:t>
            </w:r>
            <w:r>
              <w:rPr>
                <w:rFonts w:ascii="Segoe UI" w:hAnsi="Segoe UI" w:cs="Segoe UI"/>
                <w:sz w:val="20"/>
                <w:szCs w:val="20"/>
              </w:rPr>
              <w:t xml:space="preserve">the econ. terms: </w:t>
            </w:r>
            <w:r w:rsidRPr="00B32124">
              <w:rPr>
                <w:rFonts w:ascii="Segoe UI" w:hAnsi="Segoe UI" w:cs="Segoe UI"/>
                <w:sz w:val="20"/>
                <w:szCs w:val="20"/>
              </w:rPr>
              <w:t xml:space="preserve">scarcity, </w:t>
            </w:r>
            <w:r>
              <w:rPr>
                <w:rFonts w:ascii="Segoe UI" w:hAnsi="Segoe UI" w:cs="Segoe UI"/>
                <w:sz w:val="20"/>
                <w:szCs w:val="20"/>
              </w:rPr>
              <w:t xml:space="preserve">spend, save, costs, benefits, wants, needs, </w:t>
            </w:r>
            <w:r w:rsidRPr="00B32124">
              <w:rPr>
                <w:rFonts w:ascii="Segoe UI" w:hAnsi="Segoe UI" w:cs="Segoe UI"/>
                <w:sz w:val="20"/>
                <w:szCs w:val="20"/>
              </w:rPr>
              <w:t xml:space="preserve">opportunity cost, </w:t>
            </w:r>
            <w:r>
              <w:rPr>
                <w:rFonts w:ascii="Segoe UI" w:hAnsi="Segoe UI" w:cs="Segoe UI"/>
                <w:sz w:val="20"/>
                <w:szCs w:val="20"/>
              </w:rPr>
              <w:t>goods</w:t>
            </w:r>
          </w:p>
        </w:tc>
        <w:tc>
          <w:tcPr>
            <w:tcW w:w="1869" w:type="dxa"/>
          </w:tcPr>
          <w:p w14:paraId="2E644334" w14:textId="77777777" w:rsidR="0094676F" w:rsidRPr="00B32124" w:rsidRDefault="0094676F" w:rsidP="00CA6539">
            <w:pPr>
              <w:spacing w:after="0" w:line="240" w:lineRule="auto"/>
              <w:rPr>
                <w:rFonts w:ascii="Segoe UI" w:hAnsi="Segoe UI" w:cs="Segoe UI"/>
                <w:sz w:val="20"/>
                <w:szCs w:val="20"/>
              </w:rPr>
            </w:pPr>
            <w:r>
              <w:rPr>
                <w:rFonts w:ascii="Segoe UI" w:hAnsi="Segoe UI" w:cs="Segoe UI"/>
                <w:sz w:val="20"/>
                <w:szCs w:val="20"/>
              </w:rPr>
              <w:t>Can provide examples for most of the economic terms.</w:t>
            </w:r>
          </w:p>
        </w:tc>
        <w:tc>
          <w:tcPr>
            <w:tcW w:w="1869" w:type="dxa"/>
          </w:tcPr>
          <w:p w14:paraId="5772EB78" w14:textId="77777777" w:rsidR="0094676F" w:rsidRPr="00B32124" w:rsidRDefault="0094676F" w:rsidP="00CA6539">
            <w:pPr>
              <w:spacing w:after="0" w:line="240" w:lineRule="auto"/>
              <w:rPr>
                <w:rFonts w:ascii="Segoe UI" w:hAnsi="Segoe UI" w:cs="Segoe UI"/>
                <w:sz w:val="20"/>
                <w:szCs w:val="20"/>
              </w:rPr>
            </w:pPr>
            <w:r>
              <w:rPr>
                <w:rFonts w:ascii="Segoe UI" w:hAnsi="Segoe UI" w:cs="Segoe UI"/>
                <w:sz w:val="20"/>
                <w:szCs w:val="20"/>
              </w:rPr>
              <w:t>Can provide examples for some of the economic terms.</w:t>
            </w:r>
          </w:p>
        </w:tc>
        <w:tc>
          <w:tcPr>
            <w:tcW w:w="1869" w:type="dxa"/>
          </w:tcPr>
          <w:p w14:paraId="6EC042AB" w14:textId="77777777" w:rsidR="0094676F" w:rsidRPr="00B32124" w:rsidRDefault="0094676F" w:rsidP="00CA6539">
            <w:pPr>
              <w:spacing w:after="0" w:line="240" w:lineRule="auto"/>
              <w:rPr>
                <w:rFonts w:ascii="Segoe UI" w:hAnsi="Segoe UI" w:cs="Segoe UI"/>
                <w:sz w:val="20"/>
                <w:szCs w:val="20"/>
              </w:rPr>
            </w:pPr>
            <w:r>
              <w:rPr>
                <w:rFonts w:ascii="Segoe UI" w:hAnsi="Segoe UI" w:cs="Segoe UI"/>
                <w:sz w:val="20"/>
                <w:szCs w:val="20"/>
              </w:rPr>
              <w:t>Difficulty using the economic terms.</w:t>
            </w:r>
          </w:p>
        </w:tc>
      </w:tr>
      <w:tr w:rsidR="0094676F" w:rsidRPr="00EF612B" w14:paraId="740512E6" w14:textId="77777777" w:rsidTr="00CA6539">
        <w:tc>
          <w:tcPr>
            <w:tcW w:w="1869" w:type="dxa"/>
          </w:tcPr>
          <w:p w14:paraId="53874240" w14:textId="77777777" w:rsidR="0094676F" w:rsidRPr="00B32124" w:rsidRDefault="0094676F" w:rsidP="00CA6539">
            <w:pPr>
              <w:spacing w:after="0" w:line="240" w:lineRule="auto"/>
              <w:rPr>
                <w:rFonts w:ascii="Segoe UI" w:hAnsi="Segoe UI" w:cs="Segoe UI"/>
                <w:sz w:val="20"/>
                <w:szCs w:val="20"/>
              </w:rPr>
            </w:pPr>
            <w:r>
              <w:rPr>
                <w:rFonts w:ascii="Segoe UI" w:hAnsi="Segoe UI" w:cs="Segoe UI"/>
                <w:sz w:val="20"/>
                <w:szCs w:val="20"/>
              </w:rPr>
              <w:t>Civics</w:t>
            </w:r>
          </w:p>
        </w:tc>
        <w:tc>
          <w:tcPr>
            <w:tcW w:w="1869" w:type="dxa"/>
          </w:tcPr>
          <w:p w14:paraId="0705804C" w14:textId="77777777" w:rsidR="0094676F" w:rsidRPr="00B32124" w:rsidRDefault="0094676F" w:rsidP="00CA6539">
            <w:pPr>
              <w:spacing w:after="0" w:line="240" w:lineRule="auto"/>
              <w:rPr>
                <w:rFonts w:ascii="Segoe UI" w:hAnsi="Segoe UI" w:cs="Segoe UI"/>
                <w:sz w:val="20"/>
                <w:szCs w:val="20"/>
              </w:rPr>
            </w:pPr>
            <w:r>
              <w:rPr>
                <w:rFonts w:ascii="Segoe UI" w:hAnsi="Segoe UI" w:cs="Segoe UI"/>
                <w:sz w:val="20"/>
                <w:szCs w:val="20"/>
              </w:rPr>
              <w:t>Can pick out and evaluate examples of good citizenship.</w:t>
            </w:r>
          </w:p>
        </w:tc>
        <w:tc>
          <w:tcPr>
            <w:tcW w:w="1869" w:type="dxa"/>
          </w:tcPr>
          <w:p w14:paraId="79179E6D" w14:textId="77777777" w:rsidR="0094676F" w:rsidRPr="00B32124" w:rsidRDefault="0094676F" w:rsidP="00CA6539">
            <w:pPr>
              <w:spacing w:after="0" w:line="240" w:lineRule="auto"/>
              <w:rPr>
                <w:rFonts w:ascii="Segoe UI" w:hAnsi="Segoe UI" w:cs="Segoe UI"/>
                <w:sz w:val="20"/>
                <w:szCs w:val="20"/>
              </w:rPr>
            </w:pPr>
            <w:r>
              <w:rPr>
                <w:rFonts w:ascii="Segoe UI" w:hAnsi="Segoe UI" w:cs="Segoe UI"/>
                <w:sz w:val="20"/>
                <w:szCs w:val="20"/>
              </w:rPr>
              <w:t>Can pick out and evaluate some examples of good citizenship.</w:t>
            </w:r>
          </w:p>
        </w:tc>
        <w:tc>
          <w:tcPr>
            <w:tcW w:w="1869" w:type="dxa"/>
          </w:tcPr>
          <w:p w14:paraId="1A25ABFE" w14:textId="77777777" w:rsidR="0094676F" w:rsidRPr="00B32124" w:rsidRDefault="0094676F" w:rsidP="00CA6539">
            <w:pPr>
              <w:spacing w:after="0" w:line="240" w:lineRule="auto"/>
              <w:rPr>
                <w:rFonts w:ascii="Segoe UI" w:hAnsi="Segoe UI" w:cs="Segoe UI"/>
                <w:sz w:val="20"/>
                <w:szCs w:val="20"/>
              </w:rPr>
            </w:pPr>
            <w:r>
              <w:rPr>
                <w:rFonts w:ascii="Segoe UI" w:hAnsi="Segoe UI" w:cs="Segoe UI"/>
                <w:sz w:val="20"/>
                <w:szCs w:val="20"/>
              </w:rPr>
              <w:t>Can pick out examples of good citizenship.</w:t>
            </w:r>
          </w:p>
        </w:tc>
        <w:tc>
          <w:tcPr>
            <w:tcW w:w="1869" w:type="dxa"/>
          </w:tcPr>
          <w:p w14:paraId="3243F46F" w14:textId="77777777" w:rsidR="0094676F" w:rsidRDefault="0094676F" w:rsidP="00CA6539">
            <w:pPr>
              <w:spacing w:after="0" w:line="240" w:lineRule="auto"/>
              <w:rPr>
                <w:rFonts w:ascii="Segoe UI" w:hAnsi="Segoe UI" w:cs="Segoe UI"/>
                <w:sz w:val="20"/>
                <w:szCs w:val="20"/>
              </w:rPr>
            </w:pPr>
            <w:r>
              <w:rPr>
                <w:rFonts w:ascii="Segoe UI" w:hAnsi="Segoe UI" w:cs="Segoe UI"/>
                <w:sz w:val="20"/>
                <w:szCs w:val="20"/>
              </w:rPr>
              <w:t>Has difficulty providing examples of good citizenship.</w:t>
            </w:r>
          </w:p>
        </w:tc>
      </w:tr>
    </w:tbl>
    <w:p w14:paraId="01B2F3D3" w14:textId="77777777" w:rsidR="0094676F" w:rsidRPr="00FA46F6" w:rsidRDefault="0094676F" w:rsidP="0094676F">
      <w:pPr>
        <w:spacing w:after="0" w:line="240" w:lineRule="auto"/>
        <w:rPr>
          <w:rFonts w:ascii="Segoe UI" w:hAnsi="Segoe UI" w:cs="Segoe UI"/>
        </w:rPr>
      </w:pPr>
    </w:p>
    <w:p w14:paraId="4F8899F2" w14:textId="4B131C52" w:rsidR="00846537" w:rsidRPr="00D95106" w:rsidRDefault="0094676F" w:rsidP="008B0EE4">
      <w:pPr>
        <w:rPr>
          <w:sz w:val="36"/>
        </w:rPr>
      </w:pPr>
      <w:r w:rsidRPr="00E16F03">
        <w:rPr>
          <w:sz w:val="32"/>
        </w:rPr>
        <w:t>Total points</w:t>
      </w:r>
      <w:r>
        <w:rPr>
          <w:sz w:val="36"/>
        </w:rPr>
        <w:t xml:space="preserve"> ________/28</w:t>
      </w:r>
      <w:bookmarkStart w:id="0" w:name="_GoBack"/>
      <w:bookmarkEnd w:id="0"/>
    </w:p>
    <w:sectPr w:rsidR="00846537" w:rsidRPr="00D95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0BDDC" w14:textId="77777777" w:rsidR="00920094" w:rsidRDefault="00920094" w:rsidP="009650B4">
      <w:pPr>
        <w:spacing w:after="0" w:line="240" w:lineRule="auto"/>
      </w:pPr>
      <w:r>
        <w:separator/>
      </w:r>
    </w:p>
  </w:endnote>
  <w:endnote w:type="continuationSeparator" w:id="0">
    <w:p w14:paraId="2564D4F6" w14:textId="77777777" w:rsidR="00920094" w:rsidRDefault="00920094" w:rsidP="0096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onaco">
    <w:altName w:val="Courier New"/>
    <w:charset w:val="00"/>
    <w:family w:val="auto"/>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0710A" w14:textId="77777777" w:rsidR="00920094" w:rsidRDefault="00920094" w:rsidP="009650B4">
      <w:pPr>
        <w:spacing w:after="0" w:line="240" w:lineRule="auto"/>
      </w:pPr>
      <w:r>
        <w:separator/>
      </w:r>
    </w:p>
  </w:footnote>
  <w:footnote w:type="continuationSeparator" w:id="0">
    <w:p w14:paraId="684CC27C" w14:textId="77777777" w:rsidR="00920094" w:rsidRDefault="00920094" w:rsidP="00965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23F68"/>
    <w:multiLevelType w:val="hybridMultilevel"/>
    <w:tmpl w:val="8EC6BC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741E0"/>
    <w:multiLevelType w:val="multilevel"/>
    <w:tmpl w:val="A5C4C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41245"/>
    <w:multiLevelType w:val="multilevel"/>
    <w:tmpl w:val="2800F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1090F74"/>
    <w:multiLevelType w:val="hybridMultilevel"/>
    <w:tmpl w:val="20140490"/>
    <w:lvl w:ilvl="0" w:tplc="7BBE9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12EB6"/>
    <w:multiLevelType w:val="hybridMultilevel"/>
    <w:tmpl w:val="51882D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F1BE8"/>
    <w:multiLevelType w:val="multilevel"/>
    <w:tmpl w:val="A008E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22D2F"/>
    <w:multiLevelType w:val="hybridMultilevel"/>
    <w:tmpl w:val="55B0CF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01CFF"/>
    <w:multiLevelType w:val="hybridMultilevel"/>
    <w:tmpl w:val="567E9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1">
      <w:lvl w:ilvl="1">
        <w:start w:val="1"/>
        <w:numFmt w:val="decimal"/>
        <w:lvlText w:val="%2."/>
        <w:lvlJc w:val="left"/>
        <w:rPr>
          <w:rFonts w:asciiTheme="minorHAnsi" w:eastAsiaTheme="minorHAnsi" w:hAnsiTheme="minorHAnsi" w:cstheme="minorBidi"/>
        </w:rPr>
      </w:lvl>
    </w:lvlOverride>
  </w:num>
  <w:num w:numId="3">
    <w:abstractNumId w:val="5"/>
  </w:num>
  <w:num w:numId="4">
    <w:abstractNumId w:val="2"/>
  </w:num>
  <w:num w:numId="5">
    <w:abstractNumId w:val="0"/>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82"/>
    <w:rsid w:val="00010A98"/>
    <w:rsid w:val="00035123"/>
    <w:rsid w:val="00055EAB"/>
    <w:rsid w:val="00076182"/>
    <w:rsid w:val="000D071E"/>
    <w:rsid w:val="00161892"/>
    <w:rsid w:val="001C41E0"/>
    <w:rsid w:val="001F4288"/>
    <w:rsid w:val="00216714"/>
    <w:rsid w:val="00234F3D"/>
    <w:rsid w:val="00241924"/>
    <w:rsid w:val="002D7804"/>
    <w:rsid w:val="0035481C"/>
    <w:rsid w:val="00396E84"/>
    <w:rsid w:val="003C4E8C"/>
    <w:rsid w:val="00463742"/>
    <w:rsid w:val="00500FB7"/>
    <w:rsid w:val="00582552"/>
    <w:rsid w:val="00584700"/>
    <w:rsid w:val="005B5AC1"/>
    <w:rsid w:val="00624B50"/>
    <w:rsid w:val="006349BD"/>
    <w:rsid w:val="006B136F"/>
    <w:rsid w:val="007433A4"/>
    <w:rsid w:val="00791D77"/>
    <w:rsid w:val="007C748D"/>
    <w:rsid w:val="007E03B1"/>
    <w:rsid w:val="00841B78"/>
    <w:rsid w:val="00846537"/>
    <w:rsid w:val="00880FB7"/>
    <w:rsid w:val="008974A4"/>
    <w:rsid w:val="008B0EE4"/>
    <w:rsid w:val="00920094"/>
    <w:rsid w:val="0094676F"/>
    <w:rsid w:val="009469B5"/>
    <w:rsid w:val="00962AEB"/>
    <w:rsid w:val="009650B4"/>
    <w:rsid w:val="009C4C17"/>
    <w:rsid w:val="009D767D"/>
    <w:rsid w:val="009E5AB0"/>
    <w:rsid w:val="009F34DA"/>
    <w:rsid w:val="00B255A9"/>
    <w:rsid w:val="00B83F87"/>
    <w:rsid w:val="00BB11D7"/>
    <w:rsid w:val="00BB5456"/>
    <w:rsid w:val="00C06C69"/>
    <w:rsid w:val="00C52AE8"/>
    <w:rsid w:val="00C75AFC"/>
    <w:rsid w:val="00CB06B4"/>
    <w:rsid w:val="00CC132D"/>
    <w:rsid w:val="00CE6C94"/>
    <w:rsid w:val="00D44C55"/>
    <w:rsid w:val="00D95106"/>
    <w:rsid w:val="00DB5038"/>
    <w:rsid w:val="00E14079"/>
    <w:rsid w:val="00E90299"/>
    <w:rsid w:val="00ED568A"/>
    <w:rsid w:val="00F11B37"/>
    <w:rsid w:val="00F44EF4"/>
    <w:rsid w:val="00F60A51"/>
    <w:rsid w:val="00FB5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4D52B"/>
  <w15:docId w15:val="{C304F374-6794-49E5-8EB6-4D4FFF63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182"/>
    <w:rPr>
      <w:color w:val="0563C1" w:themeColor="hyperlink"/>
      <w:u w:val="single"/>
    </w:rPr>
  </w:style>
  <w:style w:type="character" w:styleId="FollowedHyperlink">
    <w:name w:val="FollowedHyperlink"/>
    <w:basedOn w:val="DefaultParagraphFont"/>
    <w:uiPriority w:val="99"/>
    <w:semiHidden/>
    <w:unhideWhenUsed/>
    <w:rsid w:val="00076182"/>
    <w:rPr>
      <w:color w:val="954F72" w:themeColor="followedHyperlink"/>
      <w:u w:val="single"/>
    </w:rPr>
  </w:style>
  <w:style w:type="paragraph" w:styleId="Header">
    <w:name w:val="header"/>
    <w:basedOn w:val="Normal"/>
    <w:link w:val="HeaderChar"/>
    <w:uiPriority w:val="99"/>
    <w:unhideWhenUsed/>
    <w:rsid w:val="00965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0B4"/>
  </w:style>
  <w:style w:type="paragraph" w:styleId="Footer">
    <w:name w:val="footer"/>
    <w:basedOn w:val="Normal"/>
    <w:link w:val="FooterChar"/>
    <w:uiPriority w:val="99"/>
    <w:unhideWhenUsed/>
    <w:rsid w:val="00965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0B4"/>
  </w:style>
  <w:style w:type="paragraph" w:styleId="ListParagraph">
    <w:name w:val="List Paragraph"/>
    <w:basedOn w:val="Normal"/>
    <w:uiPriority w:val="34"/>
    <w:qFormat/>
    <w:rsid w:val="00CC132D"/>
    <w:pPr>
      <w:ind w:left="720"/>
      <w:contextualSpacing/>
    </w:pPr>
  </w:style>
  <w:style w:type="paragraph" w:styleId="BalloonText">
    <w:name w:val="Balloon Text"/>
    <w:basedOn w:val="Normal"/>
    <w:link w:val="BalloonTextChar"/>
    <w:uiPriority w:val="99"/>
    <w:semiHidden/>
    <w:unhideWhenUsed/>
    <w:rsid w:val="003548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8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08708">
      <w:bodyDiv w:val="1"/>
      <w:marLeft w:val="0"/>
      <w:marRight w:val="0"/>
      <w:marTop w:val="0"/>
      <w:marBottom w:val="0"/>
      <w:divBdr>
        <w:top w:val="none" w:sz="0" w:space="0" w:color="auto"/>
        <w:left w:val="none" w:sz="0" w:space="0" w:color="auto"/>
        <w:bottom w:val="none" w:sz="0" w:space="0" w:color="auto"/>
        <w:right w:val="none" w:sz="0" w:space="0" w:color="auto"/>
      </w:divBdr>
      <w:divsChild>
        <w:div w:id="624119141">
          <w:marLeft w:val="0"/>
          <w:marRight w:val="0"/>
          <w:marTop w:val="0"/>
          <w:marBottom w:val="0"/>
          <w:divBdr>
            <w:top w:val="none" w:sz="0" w:space="0" w:color="auto"/>
            <w:left w:val="none" w:sz="0" w:space="0" w:color="auto"/>
            <w:bottom w:val="none" w:sz="0" w:space="0" w:color="auto"/>
            <w:right w:val="none" w:sz="0" w:space="0" w:color="auto"/>
          </w:divBdr>
          <w:divsChild>
            <w:div w:id="1626889350">
              <w:marLeft w:val="0"/>
              <w:marRight w:val="0"/>
              <w:marTop w:val="0"/>
              <w:marBottom w:val="0"/>
              <w:divBdr>
                <w:top w:val="none" w:sz="0" w:space="0" w:color="auto"/>
                <w:left w:val="none" w:sz="0" w:space="0" w:color="auto"/>
                <w:bottom w:val="none" w:sz="0" w:space="0" w:color="auto"/>
                <w:right w:val="none" w:sz="0" w:space="0" w:color="auto"/>
              </w:divBdr>
              <w:divsChild>
                <w:div w:id="2140565921">
                  <w:marLeft w:val="0"/>
                  <w:marRight w:val="0"/>
                  <w:marTop w:val="0"/>
                  <w:marBottom w:val="0"/>
                  <w:divBdr>
                    <w:top w:val="none" w:sz="0" w:space="0" w:color="auto"/>
                    <w:left w:val="none" w:sz="0" w:space="0" w:color="auto"/>
                    <w:bottom w:val="none" w:sz="0" w:space="0" w:color="auto"/>
                    <w:right w:val="none" w:sz="0" w:space="0" w:color="auto"/>
                  </w:divBdr>
                  <w:divsChild>
                    <w:div w:id="14117351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7057">
          <w:marLeft w:val="0"/>
          <w:marRight w:val="0"/>
          <w:marTop w:val="0"/>
          <w:marBottom w:val="0"/>
          <w:divBdr>
            <w:top w:val="none" w:sz="0" w:space="0" w:color="auto"/>
            <w:left w:val="none" w:sz="0" w:space="0" w:color="auto"/>
            <w:bottom w:val="none" w:sz="0" w:space="0" w:color="auto"/>
            <w:right w:val="none" w:sz="0" w:space="0" w:color="auto"/>
          </w:divBdr>
          <w:divsChild>
            <w:div w:id="115754553">
              <w:marLeft w:val="0"/>
              <w:marRight w:val="0"/>
              <w:marTop w:val="0"/>
              <w:marBottom w:val="0"/>
              <w:divBdr>
                <w:top w:val="none" w:sz="0" w:space="0" w:color="auto"/>
                <w:left w:val="none" w:sz="0" w:space="0" w:color="auto"/>
                <w:bottom w:val="none" w:sz="0" w:space="0" w:color="auto"/>
                <w:right w:val="none" w:sz="0" w:space="0" w:color="auto"/>
              </w:divBdr>
              <w:divsChild>
                <w:div w:id="847019464">
                  <w:marLeft w:val="0"/>
                  <w:marRight w:val="0"/>
                  <w:marTop w:val="0"/>
                  <w:marBottom w:val="0"/>
                  <w:divBdr>
                    <w:top w:val="none" w:sz="0" w:space="0" w:color="auto"/>
                    <w:left w:val="none" w:sz="0" w:space="0" w:color="auto"/>
                    <w:bottom w:val="none" w:sz="0" w:space="0" w:color="auto"/>
                    <w:right w:val="none" w:sz="0" w:space="0" w:color="auto"/>
                  </w:divBdr>
                  <w:divsChild>
                    <w:div w:id="1001271147">
                      <w:marLeft w:val="0"/>
                      <w:marRight w:val="0"/>
                      <w:marTop w:val="0"/>
                      <w:marBottom w:val="0"/>
                      <w:divBdr>
                        <w:top w:val="none" w:sz="0" w:space="0" w:color="auto"/>
                        <w:left w:val="none" w:sz="0" w:space="0" w:color="auto"/>
                        <w:bottom w:val="none" w:sz="0" w:space="0" w:color="auto"/>
                        <w:right w:val="none" w:sz="0" w:space="0" w:color="auto"/>
                      </w:divBdr>
                    </w:div>
                    <w:div w:id="608003951">
                      <w:marLeft w:val="308"/>
                      <w:marRight w:val="0"/>
                      <w:marTop w:val="0"/>
                      <w:marBottom w:val="0"/>
                      <w:divBdr>
                        <w:top w:val="none" w:sz="0" w:space="0" w:color="auto"/>
                        <w:left w:val="none" w:sz="0" w:space="0" w:color="auto"/>
                        <w:bottom w:val="none" w:sz="0" w:space="0" w:color="auto"/>
                        <w:right w:val="none" w:sz="0" w:space="0" w:color="auto"/>
                      </w:divBdr>
                    </w:div>
                  </w:divsChild>
                </w:div>
                <w:div w:id="1361198708">
                  <w:marLeft w:val="0"/>
                  <w:marRight w:val="0"/>
                  <w:marTop w:val="0"/>
                  <w:marBottom w:val="0"/>
                  <w:divBdr>
                    <w:top w:val="none" w:sz="0" w:space="0" w:color="auto"/>
                    <w:left w:val="none" w:sz="0" w:space="0" w:color="auto"/>
                    <w:bottom w:val="none" w:sz="0" w:space="0" w:color="auto"/>
                    <w:right w:val="none" w:sz="0" w:space="0" w:color="auto"/>
                  </w:divBdr>
                  <w:divsChild>
                    <w:div w:id="2096395875">
                      <w:marLeft w:val="0"/>
                      <w:marRight w:val="0"/>
                      <w:marTop w:val="0"/>
                      <w:marBottom w:val="0"/>
                      <w:divBdr>
                        <w:top w:val="none" w:sz="0" w:space="0" w:color="auto"/>
                        <w:left w:val="none" w:sz="0" w:space="0" w:color="auto"/>
                        <w:bottom w:val="none" w:sz="0" w:space="0" w:color="auto"/>
                        <w:right w:val="none" w:sz="0" w:space="0" w:color="auto"/>
                      </w:divBdr>
                    </w:div>
                    <w:div w:id="1763187342">
                      <w:marLeft w:val="308"/>
                      <w:marRight w:val="0"/>
                      <w:marTop w:val="0"/>
                      <w:marBottom w:val="0"/>
                      <w:divBdr>
                        <w:top w:val="none" w:sz="0" w:space="0" w:color="auto"/>
                        <w:left w:val="none" w:sz="0" w:space="0" w:color="auto"/>
                        <w:bottom w:val="none" w:sz="0" w:space="0" w:color="auto"/>
                        <w:right w:val="none" w:sz="0" w:space="0" w:color="auto"/>
                      </w:divBdr>
                    </w:div>
                  </w:divsChild>
                </w:div>
                <w:div w:id="1505627986">
                  <w:marLeft w:val="0"/>
                  <w:marRight w:val="0"/>
                  <w:marTop w:val="0"/>
                  <w:marBottom w:val="0"/>
                  <w:divBdr>
                    <w:top w:val="none" w:sz="0" w:space="0" w:color="auto"/>
                    <w:left w:val="none" w:sz="0" w:space="0" w:color="auto"/>
                    <w:bottom w:val="none" w:sz="0" w:space="0" w:color="auto"/>
                    <w:right w:val="none" w:sz="0" w:space="0" w:color="auto"/>
                  </w:divBdr>
                  <w:divsChild>
                    <w:div w:id="1945918923">
                      <w:marLeft w:val="0"/>
                      <w:marRight w:val="0"/>
                      <w:marTop w:val="0"/>
                      <w:marBottom w:val="0"/>
                      <w:divBdr>
                        <w:top w:val="none" w:sz="0" w:space="0" w:color="auto"/>
                        <w:left w:val="none" w:sz="0" w:space="0" w:color="auto"/>
                        <w:bottom w:val="none" w:sz="0" w:space="0" w:color="auto"/>
                        <w:right w:val="none" w:sz="0" w:space="0" w:color="auto"/>
                      </w:divBdr>
                    </w:div>
                  </w:divsChild>
                </w:div>
                <w:div w:id="1372992457">
                  <w:marLeft w:val="0"/>
                  <w:marRight w:val="0"/>
                  <w:marTop w:val="0"/>
                  <w:marBottom w:val="0"/>
                  <w:divBdr>
                    <w:top w:val="none" w:sz="0" w:space="0" w:color="auto"/>
                    <w:left w:val="none" w:sz="0" w:space="0" w:color="auto"/>
                    <w:bottom w:val="none" w:sz="0" w:space="0" w:color="auto"/>
                    <w:right w:val="none" w:sz="0" w:space="0" w:color="auto"/>
                  </w:divBdr>
                  <w:divsChild>
                    <w:div w:id="1478842414">
                      <w:marLeft w:val="0"/>
                      <w:marRight w:val="0"/>
                      <w:marTop w:val="0"/>
                      <w:marBottom w:val="0"/>
                      <w:divBdr>
                        <w:top w:val="none" w:sz="0" w:space="0" w:color="auto"/>
                        <w:left w:val="none" w:sz="0" w:space="0" w:color="auto"/>
                        <w:bottom w:val="none" w:sz="0" w:space="0" w:color="auto"/>
                        <w:right w:val="none" w:sz="0" w:space="0" w:color="auto"/>
                      </w:divBdr>
                    </w:div>
                    <w:div w:id="273487609">
                      <w:marLeft w:val="300"/>
                      <w:marRight w:val="0"/>
                      <w:marTop w:val="0"/>
                      <w:marBottom w:val="0"/>
                      <w:divBdr>
                        <w:top w:val="none" w:sz="0" w:space="0" w:color="auto"/>
                        <w:left w:val="none" w:sz="0" w:space="0" w:color="auto"/>
                        <w:bottom w:val="none" w:sz="0" w:space="0" w:color="auto"/>
                        <w:right w:val="none" w:sz="0" w:space="0" w:color="auto"/>
                      </w:divBdr>
                    </w:div>
                  </w:divsChild>
                </w:div>
                <w:div w:id="949318170">
                  <w:marLeft w:val="0"/>
                  <w:marRight w:val="0"/>
                  <w:marTop w:val="0"/>
                  <w:marBottom w:val="0"/>
                  <w:divBdr>
                    <w:top w:val="none" w:sz="0" w:space="0" w:color="auto"/>
                    <w:left w:val="none" w:sz="0" w:space="0" w:color="auto"/>
                    <w:bottom w:val="none" w:sz="0" w:space="0" w:color="auto"/>
                    <w:right w:val="none" w:sz="0" w:space="0" w:color="auto"/>
                  </w:divBdr>
                  <w:divsChild>
                    <w:div w:id="914778158">
                      <w:marLeft w:val="0"/>
                      <w:marRight w:val="0"/>
                      <w:marTop w:val="0"/>
                      <w:marBottom w:val="0"/>
                      <w:divBdr>
                        <w:top w:val="none" w:sz="0" w:space="0" w:color="auto"/>
                        <w:left w:val="none" w:sz="0" w:space="0" w:color="auto"/>
                        <w:bottom w:val="none" w:sz="0" w:space="0" w:color="auto"/>
                        <w:right w:val="none" w:sz="0" w:space="0" w:color="auto"/>
                      </w:divBdr>
                    </w:div>
                    <w:div w:id="1274897390">
                      <w:marLeft w:val="308"/>
                      <w:marRight w:val="0"/>
                      <w:marTop w:val="0"/>
                      <w:marBottom w:val="0"/>
                      <w:divBdr>
                        <w:top w:val="none" w:sz="0" w:space="0" w:color="auto"/>
                        <w:left w:val="none" w:sz="0" w:space="0" w:color="auto"/>
                        <w:bottom w:val="none" w:sz="0" w:space="0" w:color="auto"/>
                        <w:right w:val="none" w:sz="0" w:space="0" w:color="auto"/>
                      </w:divBdr>
                    </w:div>
                  </w:divsChild>
                </w:div>
                <w:div w:id="573513688">
                  <w:marLeft w:val="0"/>
                  <w:marRight w:val="0"/>
                  <w:marTop w:val="0"/>
                  <w:marBottom w:val="0"/>
                  <w:divBdr>
                    <w:top w:val="none" w:sz="0" w:space="0" w:color="auto"/>
                    <w:left w:val="none" w:sz="0" w:space="0" w:color="auto"/>
                    <w:bottom w:val="none" w:sz="0" w:space="0" w:color="auto"/>
                    <w:right w:val="none" w:sz="0" w:space="0" w:color="auto"/>
                  </w:divBdr>
                  <w:divsChild>
                    <w:div w:id="1807963933">
                      <w:marLeft w:val="0"/>
                      <w:marRight w:val="0"/>
                      <w:marTop w:val="0"/>
                      <w:marBottom w:val="0"/>
                      <w:divBdr>
                        <w:top w:val="none" w:sz="0" w:space="0" w:color="auto"/>
                        <w:left w:val="none" w:sz="0" w:space="0" w:color="auto"/>
                        <w:bottom w:val="none" w:sz="0" w:space="0" w:color="auto"/>
                        <w:right w:val="none" w:sz="0" w:space="0" w:color="auto"/>
                      </w:divBdr>
                    </w:div>
                  </w:divsChild>
                </w:div>
                <w:div w:id="534195348">
                  <w:marLeft w:val="0"/>
                  <w:marRight w:val="0"/>
                  <w:marTop w:val="0"/>
                  <w:marBottom w:val="0"/>
                  <w:divBdr>
                    <w:top w:val="none" w:sz="0" w:space="0" w:color="auto"/>
                    <w:left w:val="none" w:sz="0" w:space="0" w:color="auto"/>
                    <w:bottom w:val="none" w:sz="0" w:space="0" w:color="auto"/>
                    <w:right w:val="none" w:sz="0" w:space="0" w:color="auto"/>
                  </w:divBdr>
                  <w:divsChild>
                    <w:div w:id="162938665">
                      <w:marLeft w:val="0"/>
                      <w:marRight w:val="0"/>
                      <w:marTop w:val="0"/>
                      <w:marBottom w:val="0"/>
                      <w:divBdr>
                        <w:top w:val="none" w:sz="0" w:space="0" w:color="auto"/>
                        <w:left w:val="none" w:sz="0" w:space="0" w:color="auto"/>
                        <w:bottom w:val="none" w:sz="0" w:space="0" w:color="auto"/>
                        <w:right w:val="none" w:sz="0" w:space="0" w:color="auto"/>
                      </w:divBdr>
                      <w:divsChild>
                        <w:div w:id="56438343">
                          <w:marLeft w:val="0"/>
                          <w:marRight w:val="0"/>
                          <w:marTop w:val="0"/>
                          <w:marBottom w:val="0"/>
                          <w:divBdr>
                            <w:top w:val="none" w:sz="0" w:space="0" w:color="auto"/>
                            <w:left w:val="none" w:sz="0" w:space="0" w:color="auto"/>
                            <w:bottom w:val="none" w:sz="0" w:space="0" w:color="auto"/>
                            <w:right w:val="none" w:sz="0" w:space="0" w:color="auto"/>
                          </w:divBdr>
                        </w:div>
                        <w:div w:id="1667592761">
                          <w:marLeft w:val="0"/>
                          <w:marRight w:val="0"/>
                          <w:marTop w:val="0"/>
                          <w:marBottom w:val="0"/>
                          <w:divBdr>
                            <w:top w:val="none" w:sz="0" w:space="0" w:color="auto"/>
                            <w:left w:val="none" w:sz="0" w:space="0" w:color="auto"/>
                            <w:bottom w:val="none" w:sz="0" w:space="0" w:color="auto"/>
                            <w:right w:val="none" w:sz="0" w:space="0" w:color="auto"/>
                          </w:divBdr>
                        </w:div>
                        <w:div w:id="2597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Uploads/resources/67950/Assessment/SummativeAssessment/docs/Rubric%20Pete%20the%20Cat.doc" TargetMode="External"/><Relationship Id="rId13" Type="http://schemas.openxmlformats.org/officeDocument/2006/relationships/hyperlink" Target="http://www.cpalms.org/Public/PreviewStandard/Preview/490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palms.org/Public/PreviewStandard/Preview/292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alms.org/Public/PreviewStandard/Preview/2928"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cpalms.org/Public/PreviewStandard/Preview/5810" TargetMode="External"/><Relationship Id="rId4" Type="http://schemas.openxmlformats.org/officeDocument/2006/relationships/webSettings" Target="webSettings.xml"/><Relationship Id="rId9" Type="http://schemas.openxmlformats.org/officeDocument/2006/relationships/hyperlink" Target="http://www.cpalms.org/Public/PreviewStandard/Preview/5736"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Danger</dc:creator>
  <cp:keywords/>
  <dc:description/>
  <cp:lastModifiedBy>Angel</cp:lastModifiedBy>
  <cp:revision>8</cp:revision>
  <cp:lastPrinted>2015-09-02T17:58:00Z</cp:lastPrinted>
  <dcterms:created xsi:type="dcterms:W3CDTF">2017-04-15T00:58:00Z</dcterms:created>
  <dcterms:modified xsi:type="dcterms:W3CDTF">2017-04-22T17:39:00Z</dcterms:modified>
</cp:coreProperties>
</file>